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001A" w14:textId="77777777" w:rsidR="001C6791" w:rsidRDefault="001C6791" w:rsidP="00AB6945">
      <w:pPr>
        <w:pStyle w:val="Title"/>
        <w:rPr>
          <w:szCs w:val="36"/>
        </w:rPr>
      </w:pPr>
      <w:r w:rsidRPr="002A7306">
        <w:rPr>
          <w:szCs w:val="36"/>
        </w:rPr>
        <w:t>Hans Hansen</w:t>
      </w:r>
      <w:r w:rsidR="007E4732">
        <w:rPr>
          <w:szCs w:val="36"/>
        </w:rPr>
        <w:t>, PhD</w:t>
      </w:r>
    </w:p>
    <w:p w14:paraId="4AE9B026" w14:textId="77777777" w:rsidR="002A7306" w:rsidRPr="002A7306" w:rsidRDefault="002A7306" w:rsidP="00AB6945">
      <w:pPr>
        <w:pStyle w:val="Title"/>
        <w:rPr>
          <w:szCs w:val="36"/>
        </w:rPr>
      </w:pPr>
    </w:p>
    <w:p w14:paraId="02177F52" w14:textId="77777777" w:rsidR="001C6791" w:rsidRDefault="00EB65BA">
      <w:pPr>
        <w:ind w:left="-720" w:right="-720"/>
        <w:rPr>
          <w:sz w:val="24"/>
        </w:rPr>
      </w:pPr>
      <w:r>
        <w:rPr>
          <w:sz w:val="24"/>
        </w:rPr>
        <w:t>Management Department</w:t>
      </w:r>
      <w:r w:rsidR="003D09DB">
        <w:rPr>
          <w:sz w:val="24"/>
        </w:rPr>
        <w:tab/>
      </w:r>
      <w:r w:rsidR="003D09DB">
        <w:rPr>
          <w:sz w:val="24"/>
        </w:rPr>
        <w:tab/>
        <w:t xml:space="preserve">                </w:t>
      </w:r>
      <w:r w:rsidR="003D09DB">
        <w:rPr>
          <w:sz w:val="24"/>
        </w:rPr>
        <w:tab/>
      </w:r>
      <w:r w:rsidR="003D09DB">
        <w:rPr>
          <w:sz w:val="24"/>
        </w:rPr>
        <w:tab/>
      </w:r>
      <w:r w:rsidR="003D09DB">
        <w:rPr>
          <w:sz w:val="24"/>
        </w:rPr>
        <w:tab/>
        <w:t xml:space="preserve">       </w:t>
      </w:r>
      <w:r>
        <w:rPr>
          <w:sz w:val="24"/>
        </w:rPr>
        <w:t xml:space="preserve">                </w:t>
      </w:r>
      <w:r w:rsidR="003D09DB">
        <w:rPr>
          <w:sz w:val="24"/>
        </w:rPr>
        <w:t xml:space="preserve"> </w:t>
      </w:r>
      <w:r w:rsidR="008C2746">
        <w:rPr>
          <w:sz w:val="24"/>
        </w:rPr>
        <w:t>Hans.Hansen@ttu.edu</w:t>
      </w:r>
    </w:p>
    <w:p w14:paraId="5A7C1446" w14:textId="77777777" w:rsidR="001C6791" w:rsidRDefault="00EB65BA">
      <w:pPr>
        <w:pStyle w:val="BodyTextIndent"/>
        <w:ind w:right="-720"/>
        <w:rPr>
          <w:sz w:val="24"/>
        </w:rPr>
      </w:pPr>
      <w:r>
        <w:rPr>
          <w:sz w:val="24"/>
        </w:rPr>
        <w:t>Rawls College of Business</w:t>
      </w:r>
      <w:r w:rsidR="00B76D86">
        <w:rPr>
          <w:sz w:val="24"/>
        </w:rPr>
        <w:t xml:space="preserve">      </w:t>
      </w:r>
      <w:r w:rsidR="00B76D86">
        <w:rPr>
          <w:sz w:val="24"/>
        </w:rPr>
        <w:tab/>
      </w:r>
      <w:r w:rsidR="00B76D86">
        <w:rPr>
          <w:sz w:val="24"/>
        </w:rPr>
        <w:tab/>
      </w:r>
      <w:r w:rsidR="00B76D86">
        <w:rPr>
          <w:sz w:val="24"/>
        </w:rPr>
        <w:tab/>
      </w:r>
      <w:r w:rsidR="00B76D86">
        <w:rPr>
          <w:sz w:val="24"/>
        </w:rPr>
        <w:tab/>
        <w:t xml:space="preserve"> </w:t>
      </w:r>
      <w:r w:rsidR="001C6791">
        <w:rPr>
          <w:sz w:val="24"/>
        </w:rPr>
        <w:t xml:space="preserve">   </w:t>
      </w:r>
      <w:r w:rsidR="00B76D86">
        <w:rPr>
          <w:sz w:val="24"/>
        </w:rPr>
        <w:t xml:space="preserve">            </w:t>
      </w:r>
      <w:r w:rsidR="003D09DB">
        <w:rPr>
          <w:sz w:val="24"/>
        </w:rPr>
        <w:t xml:space="preserve"> </w:t>
      </w:r>
      <w:r w:rsidR="008C2746">
        <w:rPr>
          <w:sz w:val="24"/>
        </w:rPr>
        <w:t xml:space="preserve">                </w:t>
      </w:r>
      <w:r w:rsidR="003D09DB">
        <w:rPr>
          <w:sz w:val="24"/>
        </w:rPr>
        <w:t xml:space="preserve"> </w:t>
      </w:r>
      <w:r w:rsidR="00ED6BC4">
        <w:rPr>
          <w:sz w:val="24"/>
        </w:rPr>
        <w:t xml:space="preserve">        806.834.3193 (w)</w:t>
      </w:r>
    </w:p>
    <w:p w14:paraId="6522B711" w14:textId="77777777" w:rsidR="001C6791" w:rsidRDefault="00EB65BA">
      <w:pPr>
        <w:pStyle w:val="BodyTextIndent"/>
        <w:ind w:right="-720"/>
        <w:rPr>
          <w:sz w:val="24"/>
        </w:rPr>
      </w:pPr>
      <w:r w:rsidRPr="00EB65BA">
        <w:rPr>
          <w:sz w:val="24"/>
        </w:rPr>
        <w:t>Texas Tech University</w:t>
      </w:r>
      <w:r w:rsidR="001C6791">
        <w:rPr>
          <w:sz w:val="24"/>
        </w:rPr>
        <w:tab/>
      </w:r>
      <w:r w:rsidR="001C6791">
        <w:rPr>
          <w:sz w:val="24"/>
        </w:rPr>
        <w:tab/>
      </w:r>
      <w:r w:rsidR="001C6791">
        <w:rPr>
          <w:sz w:val="24"/>
        </w:rPr>
        <w:tab/>
      </w:r>
      <w:r w:rsidR="001C6791">
        <w:rPr>
          <w:sz w:val="24"/>
        </w:rPr>
        <w:tab/>
      </w:r>
      <w:r w:rsidR="001C6791">
        <w:rPr>
          <w:sz w:val="24"/>
        </w:rPr>
        <w:tab/>
      </w:r>
      <w:r w:rsidR="001C6791">
        <w:rPr>
          <w:sz w:val="24"/>
        </w:rPr>
        <w:tab/>
      </w:r>
      <w:r w:rsidR="001C6791">
        <w:rPr>
          <w:sz w:val="24"/>
        </w:rPr>
        <w:tab/>
        <w:t xml:space="preserve">                  </w:t>
      </w:r>
      <w:r w:rsidR="00ED6BC4">
        <w:rPr>
          <w:sz w:val="24"/>
        </w:rPr>
        <w:t xml:space="preserve">806.470.4778 (c) </w:t>
      </w:r>
    </w:p>
    <w:p w14:paraId="7FD5FEC2" w14:textId="77777777" w:rsidR="005F756C" w:rsidRDefault="001C6791">
      <w:pPr>
        <w:ind w:left="-720" w:right="-720"/>
        <w:rPr>
          <w:sz w:val="24"/>
        </w:rPr>
      </w:pPr>
      <w:r>
        <w:rPr>
          <w:sz w:val="24"/>
        </w:rPr>
        <w:tab/>
      </w:r>
      <w:r>
        <w:rPr>
          <w:sz w:val="24"/>
        </w:rPr>
        <w:tab/>
      </w:r>
      <w:r w:rsidR="00B76D86">
        <w:rPr>
          <w:sz w:val="24"/>
        </w:rPr>
        <w:t xml:space="preserve">     </w:t>
      </w:r>
      <w:r>
        <w:rPr>
          <w:sz w:val="24"/>
        </w:rPr>
        <w:tab/>
      </w:r>
      <w:r w:rsidR="00B76D86">
        <w:rPr>
          <w:sz w:val="24"/>
        </w:rPr>
        <w:t xml:space="preserve">     </w:t>
      </w:r>
      <w:r w:rsidR="00B76D86">
        <w:rPr>
          <w:sz w:val="24"/>
        </w:rPr>
        <w:tab/>
      </w:r>
      <w:r w:rsidR="00B76D86">
        <w:rPr>
          <w:sz w:val="24"/>
        </w:rPr>
        <w:tab/>
      </w:r>
    </w:p>
    <w:p w14:paraId="4F9B54C8" w14:textId="77777777" w:rsidR="00793CE1" w:rsidRPr="00793CE1" w:rsidRDefault="00B76D86" w:rsidP="00BF403B">
      <w:pPr>
        <w:ind w:left="-720" w:right="-720"/>
      </w:pPr>
      <w:r>
        <w:rPr>
          <w:sz w:val="24"/>
        </w:rPr>
        <w:t xml:space="preserve">      </w:t>
      </w:r>
      <w:r w:rsidR="001C6791">
        <w:rPr>
          <w:sz w:val="24"/>
        </w:rPr>
        <w:tab/>
      </w:r>
      <w:r w:rsidR="001C6791">
        <w:rPr>
          <w:sz w:val="24"/>
        </w:rPr>
        <w:tab/>
      </w:r>
    </w:p>
    <w:p w14:paraId="151063B0" w14:textId="77777777" w:rsidR="001C6791" w:rsidRDefault="003D02D8" w:rsidP="00ED4D33">
      <w:pPr>
        <w:pStyle w:val="Heading6"/>
        <w:ind w:left="-709"/>
      </w:pPr>
      <w:r>
        <w:t>POSITION</w:t>
      </w:r>
      <w:r w:rsidR="00ED4D33">
        <w:t>S</w:t>
      </w:r>
    </w:p>
    <w:p w14:paraId="30CD010C" w14:textId="77777777" w:rsidR="007E7E3E" w:rsidRDefault="007E7E3E" w:rsidP="007E7E3E">
      <w:pPr>
        <w:rPr>
          <w:sz w:val="24"/>
        </w:rPr>
      </w:pPr>
    </w:p>
    <w:p w14:paraId="43AE0658" w14:textId="77777777" w:rsidR="007E7E3E" w:rsidRDefault="000F1866" w:rsidP="007E7E3E">
      <w:pPr>
        <w:rPr>
          <w:sz w:val="24"/>
        </w:rPr>
      </w:pPr>
      <w:r>
        <w:rPr>
          <w:sz w:val="24"/>
        </w:rPr>
        <w:t>Associate</w:t>
      </w:r>
      <w:r w:rsidR="007E7E3E">
        <w:rPr>
          <w:sz w:val="24"/>
        </w:rPr>
        <w:t xml:space="preserve"> Professor</w:t>
      </w:r>
      <w:r w:rsidR="007E7E3E">
        <w:rPr>
          <w:sz w:val="24"/>
        </w:rPr>
        <w:tab/>
      </w:r>
      <w:r w:rsidR="00BF403B">
        <w:rPr>
          <w:sz w:val="24"/>
        </w:rPr>
        <w:tab/>
      </w:r>
      <w:r w:rsidR="007E7E3E">
        <w:rPr>
          <w:sz w:val="24"/>
        </w:rPr>
        <w:t>Texas Tech University</w:t>
      </w:r>
      <w:r w:rsidR="007E7E3E">
        <w:rPr>
          <w:sz w:val="24"/>
        </w:rPr>
        <w:tab/>
      </w:r>
      <w:r w:rsidR="007E7E3E">
        <w:rPr>
          <w:sz w:val="24"/>
        </w:rPr>
        <w:tab/>
      </w:r>
      <w:r w:rsidR="007E7E3E">
        <w:rPr>
          <w:sz w:val="24"/>
        </w:rPr>
        <w:tab/>
      </w:r>
      <w:r w:rsidR="00BF403B">
        <w:rPr>
          <w:sz w:val="24"/>
        </w:rPr>
        <w:t xml:space="preserve">         </w:t>
      </w:r>
      <w:r w:rsidR="007E7E3E">
        <w:rPr>
          <w:sz w:val="24"/>
        </w:rPr>
        <w:t>Current</w:t>
      </w:r>
    </w:p>
    <w:p w14:paraId="063647C5" w14:textId="4F76FDC3" w:rsidR="00025E2F" w:rsidRDefault="00025E2F" w:rsidP="007E7E3E">
      <w:pPr>
        <w:rPr>
          <w:sz w:val="24"/>
        </w:rPr>
      </w:pPr>
      <w:r>
        <w:rPr>
          <w:sz w:val="24"/>
        </w:rPr>
        <w:tab/>
      </w:r>
      <w:r>
        <w:rPr>
          <w:sz w:val="24"/>
        </w:rPr>
        <w:tab/>
      </w:r>
      <w:r>
        <w:rPr>
          <w:sz w:val="24"/>
        </w:rPr>
        <w:tab/>
      </w:r>
      <w:r w:rsidR="00BF403B">
        <w:rPr>
          <w:sz w:val="24"/>
        </w:rPr>
        <w:tab/>
      </w:r>
      <w:r>
        <w:rPr>
          <w:sz w:val="24"/>
        </w:rPr>
        <w:t>Management Department</w:t>
      </w:r>
    </w:p>
    <w:p w14:paraId="22F2130F" w14:textId="77777777" w:rsidR="006803AD" w:rsidRDefault="006803AD" w:rsidP="007E7E3E">
      <w:pPr>
        <w:rPr>
          <w:sz w:val="24"/>
        </w:rPr>
      </w:pPr>
    </w:p>
    <w:p w14:paraId="403D6021" w14:textId="506C0B76" w:rsidR="00101418" w:rsidRDefault="00101418" w:rsidP="007E7E3E">
      <w:pPr>
        <w:rPr>
          <w:sz w:val="24"/>
        </w:rPr>
      </w:pPr>
      <w:r>
        <w:rPr>
          <w:sz w:val="24"/>
        </w:rPr>
        <w:tab/>
      </w:r>
      <w:r>
        <w:rPr>
          <w:sz w:val="24"/>
        </w:rPr>
        <w:tab/>
      </w:r>
      <w:r>
        <w:rPr>
          <w:sz w:val="24"/>
        </w:rPr>
        <w:tab/>
      </w:r>
      <w:r>
        <w:rPr>
          <w:sz w:val="24"/>
        </w:rPr>
        <w:tab/>
        <w:t xml:space="preserve">Department Chair, Interim </w:t>
      </w:r>
      <w:r w:rsidR="006803AD">
        <w:rPr>
          <w:sz w:val="24"/>
        </w:rPr>
        <w:tab/>
      </w:r>
      <w:r w:rsidR="006803AD">
        <w:rPr>
          <w:sz w:val="24"/>
        </w:rPr>
        <w:tab/>
      </w:r>
      <w:r w:rsidR="006803AD">
        <w:rPr>
          <w:sz w:val="24"/>
        </w:rPr>
        <w:tab/>
      </w:r>
      <w:r w:rsidR="006803AD">
        <w:rPr>
          <w:sz w:val="24"/>
        </w:rPr>
        <w:tab/>
        <w:t xml:space="preserve">  2022</w:t>
      </w:r>
    </w:p>
    <w:p w14:paraId="100E9A67" w14:textId="77777777" w:rsidR="00506C4E" w:rsidRDefault="00506C4E" w:rsidP="00506C4E">
      <w:pPr>
        <w:rPr>
          <w:sz w:val="24"/>
        </w:rPr>
      </w:pPr>
    </w:p>
    <w:p w14:paraId="1B461412" w14:textId="25B96F4B" w:rsidR="00506C4E" w:rsidRDefault="00506C4E" w:rsidP="00506C4E">
      <w:pPr>
        <w:rPr>
          <w:sz w:val="24"/>
        </w:rPr>
      </w:pPr>
      <w:r>
        <w:rPr>
          <w:sz w:val="24"/>
        </w:rPr>
        <w:t>Director</w:t>
      </w:r>
      <w:r>
        <w:rPr>
          <w:sz w:val="24"/>
        </w:rPr>
        <w:tab/>
      </w:r>
      <w:r>
        <w:rPr>
          <w:sz w:val="24"/>
        </w:rPr>
        <w:tab/>
      </w:r>
      <w:r>
        <w:rPr>
          <w:sz w:val="24"/>
        </w:rPr>
        <w:tab/>
        <w:t xml:space="preserve">PhD </w:t>
      </w:r>
      <w:r w:rsidR="00CF7F35">
        <w:rPr>
          <w:sz w:val="24"/>
        </w:rPr>
        <w:t>Program in Management</w:t>
      </w:r>
      <w:r w:rsidR="00CF7F35">
        <w:rPr>
          <w:sz w:val="24"/>
        </w:rPr>
        <w:tab/>
      </w:r>
      <w:r w:rsidR="00CF7F35">
        <w:rPr>
          <w:sz w:val="24"/>
        </w:rPr>
        <w:tab/>
      </w:r>
      <w:r w:rsidR="00CF7F35">
        <w:rPr>
          <w:sz w:val="24"/>
        </w:rPr>
        <w:tab/>
        <w:t xml:space="preserve">    </w:t>
      </w:r>
      <w:r>
        <w:rPr>
          <w:sz w:val="24"/>
        </w:rPr>
        <w:t xml:space="preserve"> </w:t>
      </w:r>
      <w:r w:rsidR="00CF7F35">
        <w:rPr>
          <w:sz w:val="24"/>
        </w:rPr>
        <w:t>2016-2019</w:t>
      </w:r>
    </w:p>
    <w:p w14:paraId="7DFA68B1" w14:textId="22F830D6" w:rsidR="00506C4E" w:rsidRDefault="00506C4E" w:rsidP="00506C4E">
      <w:pPr>
        <w:rPr>
          <w:sz w:val="24"/>
        </w:rPr>
      </w:pPr>
      <w:r>
        <w:rPr>
          <w:sz w:val="24"/>
        </w:rPr>
        <w:tab/>
      </w:r>
      <w:r>
        <w:rPr>
          <w:sz w:val="24"/>
        </w:rPr>
        <w:tab/>
      </w:r>
      <w:r>
        <w:rPr>
          <w:sz w:val="24"/>
        </w:rPr>
        <w:tab/>
      </w:r>
      <w:r>
        <w:rPr>
          <w:sz w:val="24"/>
        </w:rPr>
        <w:tab/>
        <w:t>Rawls College of Business</w:t>
      </w:r>
    </w:p>
    <w:p w14:paraId="6D063A51" w14:textId="77777777" w:rsidR="00506C4E" w:rsidRDefault="00506C4E" w:rsidP="00506C4E">
      <w:pPr>
        <w:rPr>
          <w:sz w:val="24"/>
        </w:rPr>
      </w:pPr>
    </w:p>
    <w:p w14:paraId="7D0D9F52" w14:textId="7EAF2C81" w:rsidR="00506C4E" w:rsidRDefault="00506C4E" w:rsidP="00506C4E">
      <w:pPr>
        <w:rPr>
          <w:sz w:val="24"/>
        </w:rPr>
      </w:pPr>
      <w:r>
        <w:rPr>
          <w:sz w:val="24"/>
        </w:rPr>
        <w:t>Director</w:t>
      </w:r>
      <w:r>
        <w:rPr>
          <w:sz w:val="24"/>
        </w:rPr>
        <w:tab/>
      </w:r>
      <w:r>
        <w:rPr>
          <w:sz w:val="24"/>
        </w:rPr>
        <w:tab/>
      </w:r>
      <w:r>
        <w:rPr>
          <w:sz w:val="24"/>
        </w:rPr>
        <w:tab/>
        <w:t>Center for Innovative Organizations</w:t>
      </w:r>
      <w:r>
        <w:rPr>
          <w:sz w:val="24"/>
        </w:rPr>
        <w:tab/>
        <w:t xml:space="preserve">         </w:t>
      </w:r>
      <w:r>
        <w:rPr>
          <w:sz w:val="24"/>
        </w:rPr>
        <w:tab/>
        <w:t xml:space="preserve">     </w:t>
      </w:r>
      <w:r w:rsidR="006803AD">
        <w:rPr>
          <w:sz w:val="24"/>
        </w:rPr>
        <w:t>2012-2020</w:t>
      </w:r>
    </w:p>
    <w:p w14:paraId="0EA5F758" w14:textId="77777777" w:rsidR="00506C4E" w:rsidRDefault="00506C4E" w:rsidP="00506C4E">
      <w:pPr>
        <w:rPr>
          <w:sz w:val="24"/>
        </w:rPr>
      </w:pPr>
      <w:r>
        <w:rPr>
          <w:sz w:val="24"/>
        </w:rPr>
        <w:tab/>
      </w:r>
      <w:r>
        <w:rPr>
          <w:sz w:val="24"/>
        </w:rPr>
        <w:tab/>
      </w:r>
      <w:r>
        <w:rPr>
          <w:sz w:val="24"/>
        </w:rPr>
        <w:tab/>
      </w:r>
      <w:r>
        <w:rPr>
          <w:sz w:val="24"/>
        </w:rPr>
        <w:tab/>
        <w:t>Texas Tech University</w:t>
      </w:r>
    </w:p>
    <w:p w14:paraId="6B6C1653" w14:textId="77777777" w:rsidR="00920EB5" w:rsidRDefault="00920EB5" w:rsidP="003D081D">
      <w:pPr>
        <w:rPr>
          <w:sz w:val="24"/>
        </w:rPr>
      </w:pPr>
    </w:p>
    <w:p w14:paraId="2CA14C1D" w14:textId="1EAD7005" w:rsidR="005F4F05" w:rsidRDefault="00920EB5" w:rsidP="003D081D">
      <w:pPr>
        <w:rPr>
          <w:sz w:val="24"/>
        </w:rPr>
      </w:pPr>
      <w:r>
        <w:rPr>
          <w:sz w:val="24"/>
        </w:rPr>
        <w:t>Fellow</w:t>
      </w:r>
      <w:r>
        <w:rPr>
          <w:sz w:val="24"/>
        </w:rPr>
        <w:tab/>
      </w:r>
      <w:r>
        <w:rPr>
          <w:sz w:val="24"/>
        </w:rPr>
        <w:tab/>
      </w:r>
      <w:r>
        <w:rPr>
          <w:sz w:val="24"/>
        </w:rPr>
        <w:tab/>
      </w:r>
      <w:r>
        <w:rPr>
          <w:sz w:val="24"/>
        </w:rPr>
        <w:tab/>
        <w:t xml:space="preserve">Embrey Human </w:t>
      </w:r>
      <w:r w:rsidR="00506C4E">
        <w:rPr>
          <w:sz w:val="24"/>
        </w:rPr>
        <w:t>Rights Program</w:t>
      </w:r>
      <w:r w:rsidR="00506C4E">
        <w:rPr>
          <w:sz w:val="24"/>
        </w:rPr>
        <w:tab/>
      </w:r>
      <w:r w:rsidR="00506C4E">
        <w:rPr>
          <w:sz w:val="24"/>
        </w:rPr>
        <w:tab/>
        <w:t xml:space="preserve">    2013-2015</w:t>
      </w:r>
    </w:p>
    <w:p w14:paraId="42F1C5FB" w14:textId="77777777" w:rsidR="00920EB5" w:rsidRDefault="00920EB5" w:rsidP="003D081D">
      <w:pPr>
        <w:rPr>
          <w:sz w:val="24"/>
        </w:rPr>
      </w:pPr>
      <w:r>
        <w:rPr>
          <w:sz w:val="24"/>
        </w:rPr>
        <w:tab/>
      </w:r>
      <w:r>
        <w:rPr>
          <w:sz w:val="24"/>
        </w:rPr>
        <w:tab/>
      </w:r>
      <w:r>
        <w:rPr>
          <w:sz w:val="24"/>
        </w:rPr>
        <w:tab/>
      </w:r>
      <w:r>
        <w:rPr>
          <w:sz w:val="24"/>
        </w:rPr>
        <w:tab/>
        <w:t>Southern Methodist University</w:t>
      </w:r>
    </w:p>
    <w:p w14:paraId="50451908" w14:textId="77777777" w:rsidR="00920EB5" w:rsidRDefault="00920EB5" w:rsidP="003D081D">
      <w:pPr>
        <w:rPr>
          <w:sz w:val="24"/>
        </w:rPr>
      </w:pPr>
    </w:p>
    <w:p w14:paraId="63493E5B" w14:textId="77777777" w:rsidR="005F4F05" w:rsidRDefault="005F4F05" w:rsidP="005F4F05">
      <w:pPr>
        <w:rPr>
          <w:sz w:val="24"/>
        </w:rPr>
      </w:pPr>
      <w:r>
        <w:rPr>
          <w:sz w:val="24"/>
        </w:rPr>
        <w:t>Visiting Scholar</w:t>
      </w:r>
      <w:r>
        <w:rPr>
          <w:sz w:val="24"/>
        </w:rPr>
        <w:tab/>
      </w:r>
      <w:r>
        <w:rPr>
          <w:sz w:val="24"/>
        </w:rPr>
        <w:tab/>
        <w:t>Stanford University</w:t>
      </w:r>
      <w:r>
        <w:rPr>
          <w:sz w:val="24"/>
        </w:rPr>
        <w:tab/>
      </w:r>
      <w:r>
        <w:rPr>
          <w:sz w:val="24"/>
        </w:rPr>
        <w:tab/>
      </w:r>
      <w:r>
        <w:rPr>
          <w:sz w:val="24"/>
        </w:rPr>
        <w:tab/>
      </w:r>
      <w:r>
        <w:rPr>
          <w:sz w:val="24"/>
        </w:rPr>
        <w:tab/>
      </w:r>
      <w:r>
        <w:rPr>
          <w:sz w:val="24"/>
        </w:rPr>
        <w:tab/>
        <w:t>2006</w:t>
      </w:r>
    </w:p>
    <w:p w14:paraId="0BEA1E53" w14:textId="77777777" w:rsidR="007E7E3E" w:rsidRDefault="007E7E3E" w:rsidP="007E7E3E">
      <w:pPr>
        <w:rPr>
          <w:sz w:val="24"/>
        </w:rPr>
      </w:pPr>
    </w:p>
    <w:p w14:paraId="2F9A13E5" w14:textId="77777777" w:rsidR="007E7E3E" w:rsidRDefault="007E7E3E" w:rsidP="007E7E3E">
      <w:pPr>
        <w:rPr>
          <w:sz w:val="24"/>
        </w:rPr>
      </w:pPr>
      <w:r>
        <w:rPr>
          <w:sz w:val="24"/>
        </w:rPr>
        <w:t>Visiting Professor</w:t>
      </w:r>
      <w:r>
        <w:rPr>
          <w:sz w:val="24"/>
        </w:rPr>
        <w:tab/>
      </w:r>
      <w:r w:rsidR="00BF403B">
        <w:rPr>
          <w:sz w:val="24"/>
        </w:rPr>
        <w:tab/>
      </w:r>
      <w:r>
        <w:rPr>
          <w:sz w:val="24"/>
        </w:rPr>
        <w:t>Copenhagen Business Schoo</w:t>
      </w:r>
      <w:r w:rsidR="00BF403B">
        <w:rPr>
          <w:sz w:val="24"/>
        </w:rPr>
        <w:t>l</w:t>
      </w:r>
      <w:r w:rsidR="00BF403B">
        <w:rPr>
          <w:sz w:val="24"/>
        </w:rPr>
        <w:tab/>
      </w:r>
      <w:r w:rsidR="00BF403B">
        <w:rPr>
          <w:sz w:val="24"/>
        </w:rPr>
        <w:tab/>
      </w:r>
      <w:r w:rsidR="00BF403B">
        <w:rPr>
          <w:sz w:val="24"/>
        </w:rPr>
        <w:tab/>
      </w:r>
      <w:r w:rsidR="00BF403B">
        <w:rPr>
          <w:sz w:val="24"/>
        </w:rPr>
        <w:tab/>
      </w:r>
      <w:r>
        <w:rPr>
          <w:sz w:val="24"/>
        </w:rPr>
        <w:t>2006</w:t>
      </w:r>
    </w:p>
    <w:p w14:paraId="44FA0571" w14:textId="77777777" w:rsidR="003F1643" w:rsidRDefault="003F1643" w:rsidP="007E7E3E">
      <w:pPr>
        <w:rPr>
          <w:sz w:val="24"/>
        </w:rPr>
      </w:pPr>
    </w:p>
    <w:p w14:paraId="46AFA44E" w14:textId="77777777" w:rsidR="003F1643" w:rsidRDefault="003F1643" w:rsidP="003F1643">
      <w:pPr>
        <w:rPr>
          <w:sz w:val="24"/>
        </w:rPr>
      </w:pPr>
      <w:r>
        <w:rPr>
          <w:sz w:val="24"/>
        </w:rPr>
        <w:t>Assistant Professor</w:t>
      </w:r>
      <w:r>
        <w:rPr>
          <w:sz w:val="24"/>
        </w:rPr>
        <w:tab/>
      </w:r>
      <w:r>
        <w:rPr>
          <w:sz w:val="24"/>
        </w:rPr>
        <w:tab/>
        <w:t>Victoria Management School</w:t>
      </w:r>
      <w:r>
        <w:rPr>
          <w:sz w:val="24"/>
        </w:rPr>
        <w:tab/>
      </w:r>
      <w:r>
        <w:rPr>
          <w:sz w:val="24"/>
        </w:rPr>
        <w:tab/>
      </w:r>
      <w:r>
        <w:rPr>
          <w:sz w:val="24"/>
        </w:rPr>
        <w:tab/>
        <w:t xml:space="preserve"> 2002 - 2006</w:t>
      </w:r>
    </w:p>
    <w:p w14:paraId="5B3F1F86" w14:textId="77777777" w:rsidR="003F1643" w:rsidRDefault="003F1643" w:rsidP="003F1643">
      <w:pPr>
        <w:rPr>
          <w:sz w:val="24"/>
        </w:rPr>
      </w:pPr>
      <w:r>
        <w:rPr>
          <w:sz w:val="24"/>
        </w:rPr>
        <w:tab/>
      </w:r>
      <w:r>
        <w:rPr>
          <w:sz w:val="24"/>
        </w:rPr>
        <w:tab/>
      </w:r>
      <w:r>
        <w:rPr>
          <w:sz w:val="24"/>
        </w:rPr>
        <w:tab/>
      </w:r>
      <w:r>
        <w:rPr>
          <w:sz w:val="24"/>
        </w:rPr>
        <w:tab/>
        <w:t>Victoria University of Wellington</w:t>
      </w:r>
    </w:p>
    <w:p w14:paraId="1FA933B2" w14:textId="77777777" w:rsidR="007E7E3E" w:rsidRDefault="007E7E3E" w:rsidP="007E7E3E">
      <w:pPr>
        <w:rPr>
          <w:sz w:val="24"/>
        </w:rPr>
      </w:pPr>
    </w:p>
    <w:p w14:paraId="3930E93D" w14:textId="77777777" w:rsidR="003D081D" w:rsidRDefault="003D081D" w:rsidP="003D081D">
      <w:pPr>
        <w:rPr>
          <w:sz w:val="24"/>
          <w:szCs w:val="24"/>
        </w:rPr>
      </w:pPr>
      <w:r w:rsidRPr="0012763D">
        <w:rPr>
          <w:sz w:val="24"/>
          <w:szCs w:val="24"/>
        </w:rPr>
        <w:t>Visiting Scholar</w:t>
      </w:r>
      <w:r w:rsidRPr="0012763D">
        <w:rPr>
          <w:sz w:val="24"/>
          <w:szCs w:val="24"/>
        </w:rPr>
        <w:tab/>
      </w:r>
      <w:r w:rsidR="00BF403B">
        <w:rPr>
          <w:sz w:val="24"/>
          <w:szCs w:val="24"/>
        </w:rPr>
        <w:tab/>
      </w:r>
      <w:r w:rsidRPr="0012763D">
        <w:rPr>
          <w:sz w:val="24"/>
          <w:szCs w:val="24"/>
        </w:rPr>
        <w:t>Kellogg School of Management</w:t>
      </w:r>
      <w:r>
        <w:rPr>
          <w:sz w:val="24"/>
          <w:szCs w:val="24"/>
        </w:rPr>
        <w:tab/>
      </w:r>
      <w:r>
        <w:rPr>
          <w:sz w:val="24"/>
          <w:szCs w:val="24"/>
        </w:rPr>
        <w:tab/>
      </w:r>
      <w:r>
        <w:rPr>
          <w:sz w:val="24"/>
          <w:szCs w:val="24"/>
        </w:rPr>
        <w:tab/>
      </w:r>
      <w:r w:rsidRPr="0012763D">
        <w:rPr>
          <w:sz w:val="24"/>
          <w:szCs w:val="24"/>
        </w:rPr>
        <w:t>2004</w:t>
      </w:r>
    </w:p>
    <w:p w14:paraId="24709E21" w14:textId="77777777" w:rsidR="003D081D" w:rsidRPr="0012763D" w:rsidRDefault="003D081D" w:rsidP="00BF403B">
      <w:pPr>
        <w:ind w:left="2160" w:firstLine="720"/>
        <w:rPr>
          <w:sz w:val="24"/>
          <w:szCs w:val="24"/>
        </w:rPr>
      </w:pPr>
      <w:r>
        <w:rPr>
          <w:sz w:val="24"/>
          <w:szCs w:val="24"/>
        </w:rPr>
        <w:t>Management and Organization Department</w:t>
      </w:r>
      <w:r w:rsidRPr="0012763D">
        <w:rPr>
          <w:sz w:val="24"/>
          <w:szCs w:val="24"/>
        </w:rPr>
        <w:t xml:space="preserve"> </w:t>
      </w:r>
    </w:p>
    <w:p w14:paraId="0F6F3115" w14:textId="77777777" w:rsidR="003D081D" w:rsidRPr="0012763D" w:rsidRDefault="003D081D" w:rsidP="003D081D">
      <w:pPr>
        <w:rPr>
          <w:sz w:val="24"/>
          <w:szCs w:val="24"/>
        </w:rPr>
      </w:pPr>
      <w:r w:rsidRPr="0012763D">
        <w:rPr>
          <w:sz w:val="24"/>
          <w:szCs w:val="24"/>
        </w:rPr>
        <w:tab/>
      </w:r>
      <w:r w:rsidRPr="0012763D">
        <w:rPr>
          <w:sz w:val="24"/>
          <w:szCs w:val="24"/>
        </w:rPr>
        <w:tab/>
      </w:r>
      <w:r w:rsidRPr="0012763D">
        <w:rPr>
          <w:sz w:val="24"/>
          <w:szCs w:val="24"/>
        </w:rPr>
        <w:tab/>
      </w:r>
      <w:r w:rsidR="00BF403B">
        <w:rPr>
          <w:sz w:val="24"/>
          <w:szCs w:val="24"/>
        </w:rPr>
        <w:tab/>
      </w:r>
      <w:r w:rsidRPr="0012763D">
        <w:rPr>
          <w:sz w:val="24"/>
          <w:szCs w:val="24"/>
        </w:rPr>
        <w:t>Northwestern University</w:t>
      </w:r>
    </w:p>
    <w:p w14:paraId="37BAA4FB" w14:textId="77777777" w:rsidR="0034084F" w:rsidRDefault="0034084F" w:rsidP="0034084F">
      <w:pPr>
        <w:pStyle w:val="BodyText"/>
        <w:widowControl w:val="0"/>
        <w:rPr>
          <w:szCs w:val="24"/>
        </w:rPr>
      </w:pPr>
      <w:r w:rsidRPr="0012763D">
        <w:rPr>
          <w:szCs w:val="24"/>
        </w:rPr>
        <w:tab/>
      </w:r>
      <w:r w:rsidRPr="0012763D">
        <w:rPr>
          <w:szCs w:val="24"/>
        </w:rPr>
        <w:tab/>
      </w:r>
      <w:r w:rsidRPr="0012763D">
        <w:rPr>
          <w:szCs w:val="24"/>
        </w:rPr>
        <w:tab/>
      </w:r>
      <w:r>
        <w:rPr>
          <w:szCs w:val="24"/>
        </w:rPr>
        <w:tab/>
      </w:r>
      <w:r>
        <w:rPr>
          <w:szCs w:val="24"/>
        </w:rPr>
        <w:tab/>
      </w:r>
      <w:r>
        <w:rPr>
          <w:szCs w:val="24"/>
        </w:rPr>
        <w:tab/>
      </w:r>
      <w:r>
        <w:rPr>
          <w:szCs w:val="24"/>
        </w:rPr>
        <w:tab/>
      </w:r>
    </w:p>
    <w:p w14:paraId="0E580D6C" w14:textId="77777777" w:rsidR="0034084F" w:rsidRPr="0012763D" w:rsidRDefault="0034084F" w:rsidP="0034084F">
      <w:pPr>
        <w:pStyle w:val="BodyText"/>
        <w:widowControl w:val="0"/>
        <w:rPr>
          <w:szCs w:val="24"/>
        </w:rPr>
      </w:pPr>
      <w:r>
        <w:rPr>
          <w:szCs w:val="24"/>
        </w:rPr>
        <w:t xml:space="preserve">Visiting Asst. Prof.  </w:t>
      </w:r>
      <w:r>
        <w:rPr>
          <w:szCs w:val="24"/>
        </w:rPr>
        <w:tab/>
      </w:r>
      <w:r w:rsidR="00BF403B">
        <w:rPr>
          <w:szCs w:val="24"/>
        </w:rPr>
        <w:tab/>
      </w:r>
      <w:r w:rsidRPr="0012763D">
        <w:rPr>
          <w:szCs w:val="24"/>
        </w:rPr>
        <w:t>Ecole Supérieure de Commerce</w:t>
      </w:r>
      <w:r>
        <w:rPr>
          <w:szCs w:val="24"/>
        </w:rPr>
        <w:tab/>
      </w:r>
      <w:r>
        <w:rPr>
          <w:szCs w:val="24"/>
        </w:rPr>
        <w:tab/>
      </w:r>
      <w:r>
        <w:rPr>
          <w:szCs w:val="24"/>
        </w:rPr>
        <w:tab/>
        <w:t>2001</w:t>
      </w:r>
    </w:p>
    <w:p w14:paraId="6307B2B6" w14:textId="77777777" w:rsidR="0034084F" w:rsidRDefault="0034084F" w:rsidP="00BF403B">
      <w:pPr>
        <w:pStyle w:val="BodyText"/>
        <w:widowControl w:val="0"/>
        <w:ind w:left="2160" w:firstLine="720"/>
        <w:rPr>
          <w:szCs w:val="24"/>
        </w:rPr>
      </w:pPr>
      <w:r w:rsidRPr="0012763D">
        <w:rPr>
          <w:szCs w:val="24"/>
        </w:rPr>
        <w:t xml:space="preserve">Graduate School of Management </w:t>
      </w:r>
    </w:p>
    <w:p w14:paraId="395FDF16" w14:textId="77777777" w:rsidR="0034084F" w:rsidRPr="0012763D" w:rsidRDefault="0034084F" w:rsidP="00BF403B">
      <w:pPr>
        <w:pStyle w:val="BodyText"/>
        <w:widowControl w:val="0"/>
        <w:ind w:left="2160" w:firstLine="720"/>
        <w:rPr>
          <w:szCs w:val="24"/>
        </w:rPr>
      </w:pPr>
      <w:r w:rsidRPr="0012763D">
        <w:rPr>
          <w:szCs w:val="24"/>
        </w:rPr>
        <w:t>Clermont-Ferrand, France</w:t>
      </w:r>
    </w:p>
    <w:p w14:paraId="2DFE2935" w14:textId="77777777" w:rsidR="0034084F" w:rsidRPr="0012763D" w:rsidRDefault="0034084F" w:rsidP="0034084F">
      <w:pPr>
        <w:pStyle w:val="BodyText"/>
        <w:widowControl w:val="0"/>
        <w:ind w:left="720" w:firstLine="720"/>
        <w:rPr>
          <w:szCs w:val="24"/>
        </w:rPr>
      </w:pPr>
    </w:p>
    <w:p w14:paraId="0A7FA468" w14:textId="77777777" w:rsidR="0034084F" w:rsidRPr="0034084F" w:rsidRDefault="0034084F" w:rsidP="0034084F">
      <w:pPr>
        <w:pStyle w:val="Footer"/>
        <w:tabs>
          <w:tab w:val="clear" w:pos="4320"/>
          <w:tab w:val="clear" w:pos="8640"/>
        </w:tabs>
        <w:rPr>
          <w:sz w:val="24"/>
          <w:szCs w:val="24"/>
        </w:rPr>
      </w:pPr>
      <w:r>
        <w:rPr>
          <w:sz w:val="24"/>
        </w:rPr>
        <w:t>Management Instr</w:t>
      </w:r>
      <w:r w:rsidR="00EC4D69">
        <w:rPr>
          <w:sz w:val="24"/>
        </w:rPr>
        <w:t>uctor</w:t>
      </w:r>
      <w:r w:rsidR="00BF403B">
        <w:rPr>
          <w:sz w:val="24"/>
        </w:rPr>
        <w:tab/>
      </w:r>
      <w:r w:rsidRPr="0034084F">
        <w:rPr>
          <w:sz w:val="24"/>
          <w:szCs w:val="24"/>
        </w:rPr>
        <w:t xml:space="preserve">Russian-American Business School  </w:t>
      </w:r>
      <w:r>
        <w:rPr>
          <w:sz w:val="24"/>
          <w:szCs w:val="24"/>
        </w:rPr>
        <w:tab/>
      </w:r>
      <w:r>
        <w:rPr>
          <w:sz w:val="24"/>
          <w:szCs w:val="24"/>
        </w:rPr>
        <w:tab/>
      </w:r>
      <w:r>
        <w:rPr>
          <w:sz w:val="24"/>
          <w:szCs w:val="24"/>
        </w:rPr>
        <w:tab/>
        <w:t>1993</w:t>
      </w:r>
    </w:p>
    <w:p w14:paraId="5DD2EE90" w14:textId="77777777" w:rsidR="0034084F" w:rsidRPr="0034084F" w:rsidRDefault="0034084F" w:rsidP="00BF403B">
      <w:pPr>
        <w:pStyle w:val="BodyTextIndent2"/>
        <w:ind w:firstLine="720"/>
        <w:rPr>
          <w:szCs w:val="24"/>
        </w:rPr>
      </w:pPr>
      <w:r w:rsidRPr="0034084F">
        <w:rPr>
          <w:szCs w:val="24"/>
        </w:rPr>
        <w:t>St. Petersburg, Russia</w:t>
      </w:r>
    </w:p>
    <w:p w14:paraId="001700C7" w14:textId="77777777" w:rsidR="003D02D8" w:rsidRDefault="003D02D8" w:rsidP="003D02D8"/>
    <w:p w14:paraId="04E2E37A" w14:textId="77777777" w:rsidR="001C6791" w:rsidRDefault="001C6791">
      <w:pPr>
        <w:pStyle w:val="Heading6"/>
        <w:rPr>
          <w:caps/>
        </w:rPr>
      </w:pPr>
      <w:r>
        <w:rPr>
          <w:caps/>
        </w:rPr>
        <w:t>Education</w:t>
      </w:r>
    </w:p>
    <w:p w14:paraId="0F3D82E9" w14:textId="77777777" w:rsidR="001C6791" w:rsidRDefault="001C6791">
      <w:pPr>
        <w:ind w:left="-720"/>
        <w:rPr>
          <w:sz w:val="24"/>
        </w:rPr>
      </w:pPr>
    </w:p>
    <w:p w14:paraId="45D3D1FA" w14:textId="77777777" w:rsidR="001C6791" w:rsidRDefault="001C6791">
      <w:pPr>
        <w:rPr>
          <w:sz w:val="24"/>
        </w:rPr>
      </w:pPr>
      <w:r>
        <w:rPr>
          <w:sz w:val="24"/>
        </w:rPr>
        <w:t xml:space="preserve">Ph.D.  </w:t>
      </w:r>
      <w:r>
        <w:rPr>
          <w:sz w:val="24"/>
        </w:rPr>
        <w:tab/>
      </w:r>
      <w:r>
        <w:rPr>
          <w:sz w:val="24"/>
        </w:rPr>
        <w:tab/>
        <w:t xml:space="preserve">University of Kansas, 2002 </w:t>
      </w:r>
    </w:p>
    <w:p w14:paraId="6A2B3989" w14:textId="77777777" w:rsidR="001C6791" w:rsidRDefault="001C6791">
      <w:pPr>
        <w:ind w:firstLine="720"/>
        <w:rPr>
          <w:b/>
          <w:sz w:val="24"/>
        </w:rPr>
      </w:pPr>
      <w:r>
        <w:rPr>
          <w:sz w:val="24"/>
        </w:rPr>
        <w:tab/>
        <w:t xml:space="preserve">Organizational Behavior and </w:t>
      </w:r>
      <w:r>
        <w:rPr>
          <w:iCs/>
          <w:sz w:val="24"/>
        </w:rPr>
        <w:t>Qualitative Methods</w:t>
      </w:r>
    </w:p>
    <w:p w14:paraId="174B352F" w14:textId="77777777" w:rsidR="001C6791" w:rsidRDefault="001C6791">
      <w:pPr>
        <w:ind w:left="1440"/>
        <w:rPr>
          <w:sz w:val="24"/>
        </w:rPr>
      </w:pPr>
      <w:r>
        <w:rPr>
          <w:i/>
          <w:sz w:val="24"/>
          <w:u w:val="single"/>
        </w:rPr>
        <w:t>Dissertation</w:t>
      </w:r>
      <w:r>
        <w:rPr>
          <w:sz w:val="24"/>
        </w:rPr>
        <w:t xml:space="preserve">:  The Construction of Organizational Stories: The Stories </w:t>
      </w:r>
    </w:p>
    <w:p w14:paraId="3B43FB94" w14:textId="4AC1B025" w:rsidR="001C6791" w:rsidRDefault="00D33AD9">
      <w:pPr>
        <w:pStyle w:val="Heading7"/>
      </w:pPr>
      <w:r>
        <w:t xml:space="preserve">           Behind the Stories</w:t>
      </w:r>
    </w:p>
    <w:p w14:paraId="3A173CC0" w14:textId="77777777" w:rsidR="001C6791" w:rsidRDefault="001C6791">
      <w:pPr>
        <w:rPr>
          <w:sz w:val="24"/>
        </w:rPr>
      </w:pPr>
    </w:p>
    <w:p w14:paraId="28825F61" w14:textId="77777777" w:rsidR="005F756C" w:rsidRDefault="005F756C">
      <w:pPr>
        <w:widowControl w:val="0"/>
        <w:rPr>
          <w:sz w:val="24"/>
        </w:rPr>
      </w:pPr>
    </w:p>
    <w:p w14:paraId="2C91C69C" w14:textId="77777777" w:rsidR="005F756C" w:rsidRDefault="005F756C">
      <w:pPr>
        <w:widowControl w:val="0"/>
        <w:rPr>
          <w:sz w:val="24"/>
        </w:rPr>
      </w:pPr>
    </w:p>
    <w:p w14:paraId="0C34C760" w14:textId="6FD04CB7" w:rsidR="008E7137" w:rsidRDefault="008E7137">
      <w:pPr>
        <w:widowControl w:val="0"/>
        <w:rPr>
          <w:sz w:val="24"/>
        </w:rPr>
      </w:pPr>
      <w:r>
        <w:rPr>
          <w:sz w:val="24"/>
        </w:rPr>
        <w:t xml:space="preserve">M.B.A. </w:t>
      </w:r>
      <w:r>
        <w:rPr>
          <w:sz w:val="24"/>
        </w:rPr>
        <w:tab/>
        <w:t>Baylor University, 1993</w:t>
      </w:r>
    </w:p>
    <w:p w14:paraId="251BF38E" w14:textId="77777777" w:rsidR="008E7137" w:rsidRDefault="008E7137">
      <w:pPr>
        <w:widowControl w:val="0"/>
        <w:rPr>
          <w:sz w:val="24"/>
        </w:rPr>
      </w:pPr>
    </w:p>
    <w:p w14:paraId="6F7D1540" w14:textId="1A1AAB92" w:rsidR="001C6791" w:rsidRDefault="001C6791">
      <w:pPr>
        <w:widowControl w:val="0"/>
        <w:rPr>
          <w:sz w:val="24"/>
        </w:rPr>
      </w:pPr>
      <w:r>
        <w:rPr>
          <w:sz w:val="24"/>
        </w:rPr>
        <w:t>B.B.A.</w:t>
      </w:r>
      <w:r>
        <w:rPr>
          <w:sz w:val="24"/>
        </w:rPr>
        <w:tab/>
      </w:r>
      <w:r>
        <w:rPr>
          <w:sz w:val="24"/>
        </w:rPr>
        <w:tab/>
        <w:t>Texas A &amp; M University, Management, 1992</w:t>
      </w:r>
    </w:p>
    <w:p w14:paraId="2CA53C80" w14:textId="77777777" w:rsidR="00242A3E" w:rsidRDefault="00242A3E">
      <w:pPr>
        <w:widowControl w:val="0"/>
        <w:rPr>
          <w:sz w:val="24"/>
        </w:rPr>
      </w:pPr>
      <w:r>
        <w:rPr>
          <w:sz w:val="24"/>
        </w:rPr>
        <w:tab/>
      </w:r>
      <w:r>
        <w:rPr>
          <w:sz w:val="24"/>
        </w:rPr>
        <w:tab/>
      </w:r>
      <w:r>
        <w:rPr>
          <w:sz w:val="24"/>
        </w:rPr>
        <w:tab/>
        <w:t>President’s List</w:t>
      </w:r>
    </w:p>
    <w:p w14:paraId="5A0EC4E7" w14:textId="77777777" w:rsidR="00242A3E" w:rsidRDefault="00242A3E">
      <w:pPr>
        <w:widowControl w:val="0"/>
        <w:rPr>
          <w:sz w:val="24"/>
        </w:rPr>
      </w:pPr>
      <w:r>
        <w:rPr>
          <w:sz w:val="24"/>
        </w:rPr>
        <w:tab/>
      </w:r>
      <w:r>
        <w:rPr>
          <w:sz w:val="24"/>
        </w:rPr>
        <w:tab/>
      </w:r>
      <w:r>
        <w:rPr>
          <w:sz w:val="24"/>
        </w:rPr>
        <w:tab/>
        <w:t>Dean’s List</w:t>
      </w:r>
    </w:p>
    <w:p w14:paraId="03A4B9EC" w14:textId="77777777" w:rsidR="00EF0496" w:rsidRDefault="00EF0496">
      <w:pPr>
        <w:pStyle w:val="Heading4"/>
        <w:widowControl/>
        <w:ind w:left="720" w:firstLine="720"/>
      </w:pPr>
    </w:p>
    <w:p w14:paraId="617D4AB4" w14:textId="77777777" w:rsidR="001C6791" w:rsidRDefault="001C6791">
      <w:pPr>
        <w:pStyle w:val="Heading4"/>
        <w:widowControl/>
        <w:ind w:left="720" w:firstLine="720"/>
      </w:pPr>
      <w:r>
        <w:t>Georgetown University, 1990</w:t>
      </w:r>
    </w:p>
    <w:p w14:paraId="1EA7CF88" w14:textId="77777777" w:rsidR="001C6791" w:rsidRDefault="001C6791">
      <w:pPr>
        <w:rPr>
          <w:sz w:val="24"/>
        </w:rPr>
      </w:pPr>
    </w:p>
    <w:p w14:paraId="26D15CB7" w14:textId="77777777" w:rsidR="005F756C" w:rsidRDefault="005F756C">
      <w:pPr>
        <w:pStyle w:val="Heading6"/>
        <w:rPr>
          <w:caps/>
        </w:rPr>
      </w:pPr>
    </w:p>
    <w:p w14:paraId="48DE96D2" w14:textId="77777777" w:rsidR="001C6791" w:rsidRDefault="001C6791">
      <w:pPr>
        <w:pStyle w:val="Heading6"/>
        <w:rPr>
          <w:caps/>
        </w:rPr>
      </w:pPr>
      <w:r>
        <w:rPr>
          <w:caps/>
        </w:rPr>
        <w:t>Research Interests</w:t>
      </w:r>
    </w:p>
    <w:p w14:paraId="1E4CD4ED" w14:textId="77777777" w:rsidR="001C6791" w:rsidRDefault="001C6791">
      <w:pPr>
        <w:ind w:left="-720"/>
        <w:rPr>
          <w:sz w:val="24"/>
        </w:rPr>
      </w:pPr>
    </w:p>
    <w:p w14:paraId="04914B63" w14:textId="77777777" w:rsidR="001C6791" w:rsidRDefault="00BD329A">
      <w:pPr>
        <w:rPr>
          <w:sz w:val="24"/>
        </w:rPr>
      </w:pPr>
      <w:r>
        <w:rPr>
          <w:sz w:val="24"/>
        </w:rPr>
        <w:t xml:space="preserve">Organizational Theory, </w:t>
      </w:r>
      <w:r w:rsidR="004366EE">
        <w:rPr>
          <w:sz w:val="24"/>
        </w:rPr>
        <w:t xml:space="preserve">Narrative Theory, </w:t>
      </w:r>
      <w:r w:rsidR="00EF4A22">
        <w:rPr>
          <w:sz w:val="24"/>
        </w:rPr>
        <w:t>Creative Leadership</w:t>
      </w:r>
      <w:r w:rsidR="001C6791">
        <w:rPr>
          <w:sz w:val="24"/>
        </w:rPr>
        <w:t>, Organizational Aesthetics, Abductive Inquiry, and Qualitative Methods</w:t>
      </w:r>
    </w:p>
    <w:p w14:paraId="5505CCC9" w14:textId="77777777" w:rsidR="001C6791" w:rsidRDefault="001C6791"/>
    <w:p w14:paraId="5A8E2138" w14:textId="77777777" w:rsidR="007E7C3E" w:rsidRDefault="007E7C3E">
      <w:pPr>
        <w:pStyle w:val="Heading6"/>
        <w:rPr>
          <w:caps/>
        </w:rPr>
      </w:pPr>
    </w:p>
    <w:p w14:paraId="444F9991" w14:textId="77777777" w:rsidR="001C6791" w:rsidRDefault="001C6791">
      <w:pPr>
        <w:pStyle w:val="Heading6"/>
        <w:rPr>
          <w:caps/>
        </w:rPr>
      </w:pPr>
      <w:r>
        <w:rPr>
          <w:caps/>
        </w:rPr>
        <w:t>Teaching Interests</w:t>
      </w:r>
    </w:p>
    <w:p w14:paraId="3CC3355B" w14:textId="77777777" w:rsidR="001C6791" w:rsidRDefault="001C6791">
      <w:pPr>
        <w:ind w:left="-720"/>
        <w:rPr>
          <w:sz w:val="24"/>
        </w:rPr>
      </w:pPr>
    </w:p>
    <w:p w14:paraId="27E2AA31" w14:textId="690AFA10" w:rsidR="008C3171" w:rsidRPr="00063650" w:rsidRDefault="001C6791" w:rsidP="00063650">
      <w:pPr>
        <w:rPr>
          <w:sz w:val="24"/>
        </w:rPr>
      </w:pPr>
      <w:r>
        <w:rPr>
          <w:sz w:val="24"/>
        </w:rPr>
        <w:t xml:space="preserve">Graduate, executive, and undergraduate courses in Organizational </w:t>
      </w:r>
      <w:r w:rsidR="004366EE">
        <w:rPr>
          <w:sz w:val="24"/>
        </w:rPr>
        <w:t>Theory,</w:t>
      </w:r>
      <w:r w:rsidR="0050274E">
        <w:rPr>
          <w:sz w:val="24"/>
        </w:rPr>
        <w:t xml:space="preserve"> </w:t>
      </w:r>
      <w:r w:rsidR="00F503BA">
        <w:rPr>
          <w:sz w:val="24"/>
        </w:rPr>
        <w:t xml:space="preserve">Organizational Behavior, </w:t>
      </w:r>
      <w:r w:rsidR="0050274E">
        <w:rPr>
          <w:sz w:val="24"/>
        </w:rPr>
        <w:t xml:space="preserve">Qualitative Research Methods, </w:t>
      </w:r>
      <w:r w:rsidR="00670D9F">
        <w:rPr>
          <w:sz w:val="24"/>
        </w:rPr>
        <w:t xml:space="preserve">Philosophy of Science, </w:t>
      </w:r>
      <w:r w:rsidR="0050274E">
        <w:rPr>
          <w:sz w:val="24"/>
        </w:rPr>
        <w:t>and</w:t>
      </w:r>
      <w:r w:rsidR="004366EE">
        <w:rPr>
          <w:sz w:val="24"/>
        </w:rPr>
        <w:t xml:space="preserve"> </w:t>
      </w:r>
      <w:r w:rsidR="00AF03AB">
        <w:rPr>
          <w:sz w:val="24"/>
        </w:rPr>
        <w:t xml:space="preserve">Institutional and </w:t>
      </w:r>
      <w:r>
        <w:rPr>
          <w:sz w:val="24"/>
        </w:rPr>
        <w:t>Organizational Change</w:t>
      </w:r>
      <w:r w:rsidR="00AF03AB">
        <w:rPr>
          <w:sz w:val="24"/>
        </w:rPr>
        <w:t xml:space="preserve">, Innovation and </w:t>
      </w:r>
      <w:r w:rsidR="00CE14C5">
        <w:rPr>
          <w:sz w:val="24"/>
        </w:rPr>
        <w:t>Creativit</w:t>
      </w:r>
      <w:r w:rsidR="00063650">
        <w:rPr>
          <w:sz w:val="24"/>
        </w:rPr>
        <w:t>y</w:t>
      </w:r>
    </w:p>
    <w:p w14:paraId="3DA7F43D" w14:textId="77777777" w:rsidR="00276A98" w:rsidRPr="00276A98" w:rsidRDefault="00276A98" w:rsidP="00276A98"/>
    <w:p w14:paraId="6F51AB36" w14:textId="77777777" w:rsidR="000F5B50" w:rsidRDefault="000F5B50" w:rsidP="003C5719">
      <w:pPr>
        <w:pStyle w:val="Heading6"/>
        <w:rPr>
          <w:caps/>
        </w:rPr>
      </w:pPr>
    </w:p>
    <w:p w14:paraId="5B5B9F80" w14:textId="77777777" w:rsidR="00EA600C" w:rsidRDefault="00EA600C" w:rsidP="003C5719">
      <w:pPr>
        <w:pStyle w:val="Heading6"/>
        <w:rPr>
          <w:caps/>
        </w:rPr>
      </w:pPr>
      <w:r>
        <w:rPr>
          <w:caps/>
        </w:rPr>
        <w:t>scholarly Books</w:t>
      </w:r>
    </w:p>
    <w:p w14:paraId="13775698" w14:textId="77777777" w:rsidR="00C73F72" w:rsidRDefault="00C73F72" w:rsidP="00C73F72"/>
    <w:p w14:paraId="4C5C6809" w14:textId="4B9B21BA" w:rsidR="00C73F72" w:rsidRDefault="00EA08B2" w:rsidP="007C2A36">
      <w:pPr>
        <w:ind w:left="720" w:hanging="720"/>
        <w:rPr>
          <w:sz w:val="24"/>
          <w:szCs w:val="24"/>
        </w:rPr>
      </w:pPr>
      <w:r>
        <w:rPr>
          <w:sz w:val="24"/>
          <w:szCs w:val="24"/>
        </w:rPr>
        <w:t>Hansen, H. 2020</w:t>
      </w:r>
      <w:r w:rsidR="00C73F72" w:rsidRPr="00C34C83">
        <w:rPr>
          <w:sz w:val="24"/>
          <w:szCs w:val="24"/>
        </w:rPr>
        <w:t xml:space="preserve">. </w:t>
      </w:r>
      <w:r>
        <w:rPr>
          <w:b/>
          <w:i/>
          <w:sz w:val="24"/>
          <w:szCs w:val="24"/>
        </w:rPr>
        <w:t>Narrative</w:t>
      </w:r>
      <w:r w:rsidR="00C73F72" w:rsidRPr="00C34C83">
        <w:rPr>
          <w:b/>
          <w:i/>
          <w:sz w:val="24"/>
          <w:szCs w:val="24"/>
        </w:rPr>
        <w:t xml:space="preserve"> Change</w:t>
      </w:r>
      <w:r>
        <w:rPr>
          <w:b/>
          <w:i/>
          <w:sz w:val="24"/>
          <w:szCs w:val="24"/>
        </w:rPr>
        <w:t>: How changing the story can transform society, business, and ourselves</w:t>
      </w:r>
      <w:r w:rsidR="00C73F72" w:rsidRPr="00C34C83">
        <w:rPr>
          <w:sz w:val="24"/>
          <w:szCs w:val="24"/>
        </w:rPr>
        <w:t xml:space="preserve">. </w:t>
      </w:r>
      <w:r>
        <w:rPr>
          <w:sz w:val="24"/>
          <w:szCs w:val="24"/>
        </w:rPr>
        <w:t xml:space="preserve">New York: </w:t>
      </w:r>
      <w:r w:rsidR="00C73F72" w:rsidRPr="00C34C83">
        <w:rPr>
          <w:sz w:val="24"/>
          <w:szCs w:val="24"/>
        </w:rPr>
        <w:t xml:space="preserve">Columbia University Press. </w:t>
      </w:r>
    </w:p>
    <w:p w14:paraId="1969A76D" w14:textId="4C9B6759" w:rsidR="00F172DB" w:rsidRDefault="00F172DB" w:rsidP="007C2A36">
      <w:pPr>
        <w:ind w:left="720" w:hanging="720"/>
        <w:rPr>
          <w:sz w:val="24"/>
          <w:szCs w:val="24"/>
        </w:rPr>
      </w:pPr>
    </w:p>
    <w:tbl>
      <w:tblPr>
        <w:tblStyle w:val="TableGrid"/>
        <w:tblW w:w="963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570"/>
      </w:tblGrid>
      <w:tr w:rsidR="00F172DB" w14:paraId="6273F0E2" w14:textId="77777777" w:rsidTr="003379D2">
        <w:tc>
          <w:tcPr>
            <w:tcW w:w="3060" w:type="dxa"/>
          </w:tcPr>
          <w:p w14:paraId="5FEE13C4" w14:textId="77777777" w:rsidR="00F172DB" w:rsidRDefault="00F172DB" w:rsidP="007C2A36">
            <w:pPr>
              <w:rPr>
                <w:sz w:val="24"/>
                <w:szCs w:val="24"/>
              </w:rPr>
            </w:pPr>
          </w:p>
          <w:p w14:paraId="17865A9E" w14:textId="77777777" w:rsidR="00F172DB" w:rsidRDefault="00F172DB" w:rsidP="00F172DB">
            <w:pPr>
              <w:jc w:val="center"/>
              <w:rPr>
                <w:sz w:val="24"/>
                <w:szCs w:val="24"/>
              </w:rPr>
            </w:pPr>
            <w:r>
              <w:rPr>
                <w:noProof/>
              </w:rPr>
              <w:drawing>
                <wp:inline distT="0" distB="0" distL="0" distR="0" wp14:anchorId="01846711" wp14:editId="3BA992FA">
                  <wp:extent cx="1319027" cy="1989755"/>
                  <wp:effectExtent l="0" t="0" r="0" b="0"/>
                  <wp:docPr id="1" name="Picture 1" descr="Narrative Change: How Changing the Story Can Transform Society, Business, and Ourse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rrative Change: How Changing the Story Can Transform Society, Business, and Ourselv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1637" cy="1993692"/>
                          </a:xfrm>
                          <a:prstGeom prst="rect">
                            <a:avLst/>
                          </a:prstGeom>
                          <a:noFill/>
                          <a:ln>
                            <a:noFill/>
                          </a:ln>
                        </pic:spPr>
                      </pic:pic>
                    </a:graphicData>
                  </a:graphic>
                </wp:inline>
              </w:drawing>
            </w:r>
          </w:p>
          <w:p w14:paraId="759660E0" w14:textId="77777777" w:rsidR="00F172DB" w:rsidRDefault="00F172DB" w:rsidP="007C2A36">
            <w:pPr>
              <w:rPr>
                <w:sz w:val="24"/>
                <w:szCs w:val="24"/>
              </w:rPr>
            </w:pPr>
          </w:p>
          <w:p w14:paraId="1F90C2A3" w14:textId="42D40BC6" w:rsidR="00F172DB" w:rsidRPr="00F172DB" w:rsidRDefault="00F172DB" w:rsidP="007C2A36">
            <w:pPr>
              <w:rPr>
                <w:sz w:val="16"/>
                <w:szCs w:val="16"/>
              </w:rPr>
            </w:pPr>
            <w:r w:rsidRPr="00F172DB">
              <w:rPr>
                <w:rFonts w:ascii="Arial" w:hAnsi="Arial" w:cs="Arial"/>
                <w:color w:val="111111"/>
                <w:sz w:val="16"/>
                <w:szCs w:val="16"/>
                <w:shd w:val="clear" w:color="auto" w:fill="FFFFFF"/>
              </w:rPr>
              <w:t>The way Hans has changed the death penalty in Texas has been miraculous! If his narrative change methods can work on that inexorable institution, they can work anywhere. If Hans says this is the way to change something, just do it! -- Sister Helen Prejean, author of </w:t>
            </w:r>
            <w:r w:rsidRPr="00F172DB">
              <w:rPr>
                <w:rFonts w:ascii="Arial" w:hAnsi="Arial" w:cs="Arial"/>
                <w:i/>
                <w:iCs/>
                <w:color w:val="111111"/>
                <w:sz w:val="16"/>
                <w:szCs w:val="16"/>
                <w:shd w:val="clear" w:color="auto" w:fill="FFFFFF"/>
              </w:rPr>
              <w:t>Dead Man Walking</w:t>
            </w:r>
          </w:p>
        </w:tc>
        <w:tc>
          <w:tcPr>
            <w:tcW w:w="6570" w:type="dxa"/>
          </w:tcPr>
          <w:p w14:paraId="0F87A93B" w14:textId="0F033344" w:rsidR="00F172DB" w:rsidRPr="00F172DB" w:rsidRDefault="00F172DB" w:rsidP="00F172DB">
            <w:pPr>
              <w:rPr>
                <w:sz w:val="16"/>
                <w:szCs w:val="16"/>
              </w:rPr>
            </w:pPr>
            <w:r w:rsidRPr="00F172DB">
              <w:rPr>
                <w:rFonts w:ascii="Arial" w:hAnsi="Arial" w:cs="Arial"/>
                <w:color w:val="111111"/>
                <w:sz w:val="16"/>
                <w:szCs w:val="16"/>
                <w:shd w:val="clear" w:color="auto" w:fill="FFFFFF"/>
              </w:rPr>
              <w:t>This is a smart and eminently readable treatment of a novel approach to social, organizational, and personal change through the analysis and alteration of embedded―and often unrecognized―cultural narratives. The writing is lively and enthusiastic, and carries readers along a storyline that rests on solid scholarship and considerable social science research. A must-read for those interested in the role our narratives play in maintaining or transforming the status quo. -- John Van Maanen, Professor of Organization Studies, Massachusetts Institute of Technology, and author of </w:t>
            </w:r>
            <w:r w:rsidRPr="00F172DB">
              <w:rPr>
                <w:rFonts w:ascii="Arial" w:hAnsi="Arial" w:cs="Arial"/>
                <w:i/>
                <w:iCs/>
                <w:color w:val="111111"/>
                <w:sz w:val="16"/>
                <w:szCs w:val="16"/>
                <w:shd w:val="clear" w:color="auto" w:fill="FFFFFF"/>
              </w:rPr>
              <w:t>Tales of the Field</w:t>
            </w:r>
            <w:r w:rsidRPr="00F172DB">
              <w:rPr>
                <w:rFonts w:ascii="Arial" w:hAnsi="Arial" w:cs="Arial"/>
                <w:color w:val="111111"/>
                <w:sz w:val="16"/>
                <w:szCs w:val="16"/>
              </w:rPr>
              <w:br/>
            </w:r>
            <w:r w:rsidRPr="00F172DB">
              <w:rPr>
                <w:rFonts w:ascii="Arial" w:hAnsi="Arial" w:cs="Arial"/>
                <w:color w:val="111111"/>
                <w:sz w:val="16"/>
                <w:szCs w:val="16"/>
              </w:rPr>
              <w:br/>
            </w:r>
            <w:r w:rsidRPr="00F172DB">
              <w:rPr>
                <w:rFonts w:ascii="Arial" w:hAnsi="Arial" w:cs="Arial"/>
                <w:color w:val="111111"/>
                <w:sz w:val="16"/>
                <w:szCs w:val="16"/>
                <w:shd w:val="clear" w:color="auto" w:fill="FFFFFF"/>
              </w:rPr>
              <w:t xml:space="preserve">Hansen shows us how narrative theory can be used for social change in a way that is both theoretically simple and eminently practical―an unusual combination in modern approaches to change. He does this by telling the story of how he inadvertently got involved with fighting the death penalty in Texas and the surprising success they had when they used these ideas. This is not only a must-read for anyone interested in social change, it is a great story that is nearly impossible to </w:t>
            </w:r>
            <w:r w:rsidR="003379D2">
              <w:rPr>
                <w:rFonts w:ascii="Arial" w:hAnsi="Arial" w:cs="Arial"/>
                <w:color w:val="111111"/>
                <w:sz w:val="16"/>
                <w:szCs w:val="16"/>
                <w:shd w:val="clear" w:color="auto" w:fill="FFFFFF"/>
              </w:rPr>
              <w:t>put down. -- Steven S. Taylor, Professor of Leadership and Creativity and D</w:t>
            </w:r>
            <w:r w:rsidRPr="00F172DB">
              <w:rPr>
                <w:rFonts w:ascii="Arial" w:hAnsi="Arial" w:cs="Arial"/>
                <w:color w:val="111111"/>
                <w:sz w:val="16"/>
                <w:szCs w:val="16"/>
                <w:shd w:val="clear" w:color="auto" w:fill="FFFFFF"/>
              </w:rPr>
              <w:t>ean, Foisie Business School, Worcester Polytechnic Institute</w:t>
            </w:r>
            <w:r w:rsidRPr="00F172DB">
              <w:rPr>
                <w:rFonts w:ascii="Arial" w:hAnsi="Arial" w:cs="Arial"/>
                <w:color w:val="111111"/>
                <w:sz w:val="16"/>
                <w:szCs w:val="16"/>
              </w:rPr>
              <w:br/>
            </w:r>
            <w:r w:rsidRPr="00F172DB">
              <w:rPr>
                <w:rFonts w:ascii="Arial" w:hAnsi="Arial" w:cs="Arial"/>
                <w:color w:val="111111"/>
                <w:sz w:val="16"/>
                <w:szCs w:val="16"/>
              </w:rPr>
              <w:br/>
            </w:r>
            <w:r w:rsidRPr="00F172DB">
              <w:rPr>
                <w:rFonts w:ascii="Arial" w:hAnsi="Arial" w:cs="Arial"/>
                <w:color w:val="111111"/>
                <w:sz w:val="16"/>
                <w:szCs w:val="16"/>
                <w:shd w:val="clear" w:color="auto" w:fill="FFFFFF"/>
              </w:rPr>
              <w:t>Hans Hansen has produced a brilliant, thought-provoking, and inspiring book on how narrative models can influence organizational change. Drawing on compelling institutional and organizational examples, the book scores highly for logic of argument and clarity of exposition. Rich in concepts, it offers a unique perspective on change management; every page has something fascinating and important to say. -- John Hassard, Alliance Manchester Business School</w:t>
            </w:r>
            <w:r w:rsidRPr="00F172DB">
              <w:rPr>
                <w:rFonts w:ascii="Arial" w:hAnsi="Arial" w:cs="Arial"/>
                <w:color w:val="111111"/>
                <w:sz w:val="16"/>
                <w:szCs w:val="16"/>
              </w:rPr>
              <w:br/>
            </w:r>
            <w:r w:rsidRPr="00F172DB">
              <w:rPr>
                <w:rFonts w:ascii="Arial" w:hAnsi="Arial" w:cs="Arial"/>
                <w:color w:val="111111"/>
                <w:sz w:val="16"/>
                <w:szCs w:val="16"/>
              </w:rPr>
              <w:br/>
            </w:r>
            <w:r w:rsidRPr="00F172DB">
              <w:rPr>
                <w:rFonts w:ascii="Arial" w:hAnsi="Arial" w:cs="Arial"/>
                <w:color w:val="111111"/>
                <w:sz w:val="16"/>
                <w:szCs w:val="16"/>
                <w:shd w:val="clear" w:color="auto" w:fill="FFFFFF"/>
              </w:rPr>
              <w:t>I started out thinking this was the best business book I have ever read. I was wrong. It’s the best book I’ve ever read. Period. -- LoNita Sharp, global HR professional</w:t>
            </w:r>
          </w:p>
        </w:tc>
      </w:tr>
    </w:tbl>
    <w:p w14:paraId="00D8AFEE" w14:textId="77777777" w:rsidR="00F172DB" w:rsidRDefault="00F172DB" w:rsidP="007C2A36">
      <w:pPr>
        <w:ind w:left="720" w:hanging="720"/>
        <w:rPr>
          <w:sz w:val="24"/>
          <w:szCs w:val="24"/>
        </w:rPr>
      </w:pPr>
    </w:p>
    <w:p w14:paraId="4886E4C4" w14:textId="51F36E5F" w:rsidR="00CF7F35" w:rsidRDefault="00CF7F35" w:rsidP="007C2A36">
      <w:pPr>
        <w:ind w:left="720" w:hanging="720"/>
        <w:rPr>
          <w:sz w:val="24"/>
          <w:szCs w:val="24"/>
        </w:rPr>
      </w:pPr>
    </w:p>
    <w:p w14:paraId="475564B3" w14:textId="55DCC8EB" w:rsidR="00976F17" w:rsidRPr="00101418" w:rsidRDefault="00CF7F35" w:rsidP="00101418">
      <w:pPr>
        <w:rPr>
          <w:sz w:val="24"/>
          <w:szCs w:val="24"/>
        </w:rPr>
      </w:pPr>
      <w:r>
        <w:rPr>
          <w:sz w:val="24"/>
          <w:szCs w:val="24"/>
        </w:rPr>
        <w:br w:type="page"/>
      </w:r>
      <w:r w:rsidR="00976F17">
        <w:rPr>
          <w:sz w:val="24"/>
        </w:rPr>
        <w:lastRenderedPageBreak/>
        <w:t xml:space="preserve">Barry, D. &amp; Hansen, H. (Eds.) 2008. </w:t>
      </w:r>
      <w:r w:rsidR="00976F17">
        <w:rPr>
          <w:b/>
          <w:i/>
          <w:sz w:val="24"/>
        </w:rPr>
        <w:t xml:space="preserve">Handbook of New Approaches in Management and Organization. </w:t>
      </w:r>
      <w:r w:rsidR="00976F17">
        <w:rPr>
          <w:sz w:val="24"/>
        </w:rPr>
        <w:t xml:space="preserve">London: Sage.  </w:t>
      </w:r>
    </w:p>
    <w:p w14:paraId="3205049D" w14:textId="15EE26B8" w:rsidR="00247CEA" w:rsidRDefault="00247CEA" w:rsidP="00976F17">
      <w:pPr>
        <w:ind w:left="691" w:hangingChars="288" w:hanging="691"/>
        <w:rPr>
          <w:sz w:val="24"/>
        </w:rPr>
      </w:pPr>
      <w:r>
        <w:rPr>
          <w:sz w:val="24"/>
        </w:rPr>
        <w:tab/>
      </w:r>
    </w:p>
    <w:p w14:paraId="058ECFDC" w14:textId="77777777" w:rsidR="00976F17" w:rsidRDefault="00976F17" w:rsidP="00EA600C"/>
    <w:tbl>
      <w:tblPr>
        <w:tblStyle w:val="TableGrid"/>
        <w:tblpPr w:leftFromText="180" w:rightFromText="180" w:vertAnchor="text" w:horzAnchor="page" w:tblpX="1258" w:tblpY="-78"/>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6162"/>
      </w:tblGrid>
      <w:tr w:rsidR="00494CE6" w:rsidRPr="005F756C" w14:paraId="108AD224" w14:textId="77777777" w:rsidTr="00445B7F">
        <w:trPr>
          <w:trHeight w:val="4310"/>
        </w:trPr>
        <w:tc>
          <w:tcPr>
            <w:tcW w:w="4206" w:type="dxa"/>
          </w:tcPr>
          <w:p w14:paraId="52C8CFB6" w14:textId="77777777" w:rsidR="00494CE6" w:rsidRDefault="00494CE6" w:rsidP="00494CE6">
            <w:r>
              <w:rPr>
                <w:rFonts w:ascii="Arial" w:hAnsi="Arial" w:cs="Arial"/>
                <w:noProof/>
              </w:rPr>
              <w:drawing>
                <wp:inline distT="0" distB="0" distL="0" distR="0" wp14:anchorId="09F3B626" wp14:editId="1884774D">
                  <wp:extent cx="1971139" cy="2433099"/>
                  <wp:effectExtent l="152400" t="152400" r="334010" b="348615"/>
                  <wp:docPr id="4" name="Picture 2" descr="http://www.sagepub.com/upm-data/product/36489_9781412912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gepub.com/upm-data/product/36489_978141291218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6700"/>
                                    </a14:imgEffect>
                                    <a14:imgEffect>
                                      <a14:saturation sat="76000"/>
                                    </a14:imgEffect>
                                  </a14:imgLayer>
                                </a14:imgProps>
                              </a:ext>
                              <a:ext uri="{28A0092B-C50C-407E-A947-70E740481C1C}">
                                <a14:useLocalDpi xmlns:a14="http://schemas.microsoft.com/office/drawing/2010/main" val="0"/>
                              </a:ext>
                            </a:extLst>
                          </a:blip>
                          <a:srcRect/>
                          <a:stretch>
                            <a:fillRect/>
                          </a:stretch>
                        </pic:blipFill>
                        <pic:spPr bwMode="auto">
                          <a:xfrm>
                            <a:off x="0" y="0"/>
                            <a:ext cx="1986522" cy="2452087"/>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6162" w:type="dxa"/>
          </w:tcPr>
          <w:p w14:paraId="7CD55A12" w14:textId="77777777" w:rsidR="00445B7F" w:rsidRPr="005F756C" w:rsidRDefault="00445B7F" w:rsidP="00494CE6">
            <w:pPr>
              <w:rPr>
                <w:rStyle w:val="Emphasis"/>
                <w:rFonts w:ascii="Arial" w:hAnsi="Arial" w:cs="Arial"/>
                <w:i w:val="0"/>
              </w:rPr>
            </w:pPr>
          </w:p>
          <w:p w14:paraId="1FED6664" w14:textId="23C9FFEF" w:rsidR="00494CE6" w:rsidRPr="005F756C" w:rsidRDefault="00494CE6" w:rsidP="00494CE6">
            <w:pPr>
              <w:rPr>
                <w:rStyle w:val="Emphasis"/>
                <w:rFonts w:ascii="Arial" w:hAnsi="Arial" w:cs="Arial"/>
                <w:i w:val="0"/>
              </w:rPr>
            </w:pPr>
            <w:r w:rsidRPr="005F756C">
              <w:rPr>
                <w:rStyle w:val="Emphasis"/>
                <w:rFonts w:ascii="Arial" w:hAnsi="Arial" w:cs="Arial"/>
                <w:i w:val="0"/>
              </w:rPr>
              <w:t>“The Handbook offers refreshing and proactive insights that confront our assumptions about organizations and challenge us to expand</w:t>
            </w:r>
            <w:r w:rsidR="006C214D" w:rsidRPr="005F756C">
              <w:rPr>
                <w:rStyle w:val="Emphasis"/>
                <w:rFonts w:ascii="Arial" w:hAnsi="Arial" w:cs="Arial"/>
                <w:i w:val="0"/>
              </w:rPr>
              <w:t xml:space="preserve"> our thinking and inquiry. It is</w:t>
            </w:r>
            <w:r w:rsidRPr="005F756C">
              <w:rPr>
                <w:rStyle w:val="Emphasis"/>
                <w:rFonts w:ascii="Arial" w:hAnsi="Arial" w:cs="Arial"/>
                <w:i w:val="0"/>
              </w:rPr>
              <w:t xml:space="preserve"> </w:t>
            </w:r>
            <w:r w:rsidR="005E1FF5">
              <w:rPr>
                <w:rStyle w:val="Emphasis"/>
                <w:rFonts w:ascii="Arial" w:hAnsi="Arial" w:cs="Arial"/>
                <w:i w:val="0"/>
              </w:rPr>
              <w:t>a must read</w:t>
            </w:r>
            <w:r w:rsidRPr="005F756C">
              <w:rPr>
                <w:rStyle w:val="Emphasis"/>
                <w:rFonts w:ascii="Arial" w:hAnsi="Arial" w:cs="Arial"/>
                <w:i w:val="0"/>
              </w:rPr>
              <w:t xml:space="preserve"> for anyone who seeks to understand ho</w:t>
            </w:r>
            <w:r w:rsidR="00FC63A4" w:rsidRPr="005F756C">
              <w:rPr>
                <w:rStyle w:val="Emphasis"/>
                <w:rFonts w:ascii="Arial" w:hAnsi="Arial" w:cs="Arial"/>
                <w:i w:val="0"/>
              </w:rPr>
              <w:t>w we look at, live in, and act i</w:t>
            </w:r>
            <w:r w:rsidRPr="005F756C">
              <w:rPr>
                <w:rStyle w:val="Emphasis"/>
                <w:rFonts w:ascii="Arial" w:hAnsi="Arial" w:cs="Arial"/>
                <w:i w:val="0"/>
              </w:rPr>
              <w:t>n organizations."</w:t>
            </w:r>
          </w:p>
          <w:p w14:paraId="717DDBEC" w14:textId="77777777" w:rsidR="00494CE6" w:rsidRPr="005F756C" w:rsidRDefault="00494CE6" w:rsidP="00494CE6">
            <w:pPr>
              <w:rPr>
                <w:rStyle w:val="Emphasis"/>
                <w:rFonts w:ascii="Arial" w:hAnsi="Arial" w:cs="Arial"/>
                <w:i w:val="0"/>
              </w:rPr>
            </w:pPr>
            <w:r w:rsidRPr="005F756C">
              <w:rPr>
                <w:rFonts w:ascii="Arial" w:hAnsi="Arial" w:cs="Arial"/>
                <w:iCs/>
              </w:rPr>
              <w:t xml:space="preserve"> ~ </w:t>
            </w:r>
            <w:r w:rsidRPr="005F756C">
              <w:rPr>
                <w:rFonts w:ascii="Arial" w:hAnsi="Arial" w:cs="Arial"/>
              </w:rPr>
              <w:t xml:space="preserve">T.G.Cummings, </w:t>
            </w:r>
            <w:r w:rsidRPr="005F756C">
              <w:rPr>
                <w:rStyle w:val="Emphasis"/>
                <w:rFonts w:ascii="Arial" w:hAnsi="Arial" w:cs="Arial"/>
                <w:i w:val="0"/>
              </w:rPr>
              <w:t>Marshall School of Business, University of Southern California</w:t>
            </w:r>
          </w:p>
          <w:p w14:paraId="046AE586" w14:textId="77777777" w:rsidR="00494CE6" w:rsidRPr="005F756C" w:rsidRDefault="00494CE6" w:rsidP="00494CE6">
            <w:pPr>
              <w:rPr>
                <w:rStyle w:val="Emphasis"/>
                <w:rFonts w:ascii="Arial" w:hAnsi="Arial" w:cs="Arial"/>
                <w:i w:val="0"/>
              </w:rPr>
            </w:pPr>
          </w:p>
          <w:p w14:paraId="13F3F1AA" w14:textId="77777777" w:rsidR="00494CE6" w:rsidRPr="005F756C" w:rsidRDefault="00494CE6" w:rsidP="00494CE6">
            <w:pPr>
              <w:rPr>
                <w:i/>
              </w:rPr>
            </w:pPr>
            <w:r w:rsidRPr="005F756C">
              <w:rPr>
                <w:rFonts w:ascii="Arial" w:hAnsi="Arial" w:cs="Arial"/>
                <w:color w:val="000000"/>
              </w:rPr>
              <w:t>Barry and Hansen express a frustration that can be found in parts of the organizational theory community: The battle lines became sharply drawn in the eighties, with a polarization between positivism and postpositivism or modernist and postmodernists. They suggest that the time has come for a relational combination between what has been fragmented after years of fragmentation and pluralism. Among all the handbooks of organization and management, Barry and Hansen's new book adds new and stimulating flavors. It is highly recommended. ~ E. J. Irgens</w:t>
            </w:r>
          </w:p>
        </w:tc>
      </w:tr>
    </w:tbl>
    <w:p w14:paraId="38AC5837" w14:textId="77777777" w:rsidR="00247CEA" w:rsidRDefault="00247CEA" w:rsidP="00EA600C"/>
    <w:p w14:paraId="2BF60D64" w14:textId="77777777" w:rsidR="005E1FF5" w:rsidRDefault="005E1FF5" w:rsidP="003C5719">
      <w:pPr>
        <w:pStyle w:val="Heading6"/>
        <w:rPr>
          <w:caps/>
        </w:rPr>
      </w:pPr>
    </w:p>
    <w:p w14:paraId="55CD1880" w14:textId="77777777" w:rsidR="005E1FF5" w:rsidRDefault="005E1FF5" w:rsidP="003C5719">
      <w:pPr>
        <w:pStyle w:val="Heading6"/>
        <w:rPr>
          <w:caps/>
        </w:rPr>
      </w:pPr>
    </w:p>
    <w:p w14:paraId="70BD291E" w14:textId="0649BC65" w:rsidR="00EA600C" w:rsidRDefault="00EA600C" w:rsidP="003C5719">
      <w:pPr>
        <w:pStyle w:val="Heading6"/>
        <w:rPr>
          <w:caps/>
        </w:rPr>
      </w:pPr>
      <w:r>
        <w:rPr>
          <w:caps/>
        </w:rPr>
        <w:t>Journal Articles</w:t>
      </w:r>
    </w:p>
    <w:p w14:paraId="7FB21462" w14:textId="77777777" w:rsidR="00A8717D" w:rsidRDefault="00A8717D" w:rsidP="00430589">
      <w:pPr>
        <w:ind w:left="720" w:hanging="720"/>
        <w:rPr>
          <w:sz w:val="24"/>
          <w:szCs w:val="24"/>
        </w:rPr>
      </w:pPr>
    </w:p>
    <w:p w14:paraId="1A95D2B5" w14:textId="77777777" w:rsidR="00AA3E78" w:rsidRDefault="00AA3E78" w:rsidP="00EF40A5">
      <w:pPr>
        <w:ind w:left="450" w:hanging="450"/>
        <w:rPr>
          <w:sz w:val="24"/>
          <w:szCs w:val="24"/>
        </w:rPr>
      </w:pPr>
    </w:p>
    <w:p w14:paraId="06AE85F2" w14:textId="47750ADE" w:rsidR="005E6FAA" w:rsidRPr="005E6FAA" w:rsidRDefault="005E6FAA" w:rsidP="005E6FAA">
      <w:pPr>
        <w:ind w:left="450" w:hanging="450"/>
        <w:rPr>
          <w:sz w:val="24"/>
          <w:szCs w:val="24"/>
        </w:rPr>
      </w:pPr>
      <w:r w:rsidRPr="005E6FAA">
        <w:rPr>
          <w:sz w:val="24"/>
          <w:szCs w:val="24"/>
        </w:rPr>
        <w:t xml:space="preserve">Bartunek, J. M., Hansen, H., Cable, M. S., &amp; Ianniello, A. 2025. Generative Resistance: The importance of enabling differences. </w:t>
      </w:r>
      <w:r w:rsidRPr="005E6FAA">
        <w:rPr>
          <w:b/>
          <w:bCs/>
          <w:i/>
          <w:iCs/>
          <w:sz w:val="24"/>
          <w:szCs w:val="24"/>
        </w:rPr>
        <w:t>Organization Theory</w:t>
      </w:r>
      <w:r w:rsidRPr="005E6FAA">
        <w:rPr>
          <w:sz w:val="24"/>
          <w:szCs w:val="24"/>
        </w:rPr>
        <w:t xml:space="preserve">, </w:t>
      </w:r>
      <w:r w:rsidRPr="005E6FAA">
        <w:rPr>
          <w:i/>
          <w:iCs/>
          <w:sz w:val="24"/>
          <w:szCs w:val="24"/>
        </w:rPr>
        <w:t>6</w:t>
      </w:r>
      <w:r>
        <w:rPr>
          <w:sz w:val="24"/>
          <w:szCs w:val="24"/>
        </w:rPr>
        <w:t>:</w:t>
      </w:r>
      <w:r w:rsidR="00BD2B88">
        <w:rPr>
          <w:sz w:val="24"/>
          <w:szCs w:val="24"/>
        </w:rPr>
        <w:t xml:space="preserve">1-20. </w:t>
      </w:r>
      <w:r>
        <w:rPr>
          <w:sz w:val="24"/>
          <w:szCs w:val="24"/>
        </w:rPr>
        <w:t xml:space="preserve"> </w:t>
      </w:r>
    </w:p>
    <w:p w14:paraId="7DC99A61" w14:textId="77777777" w:rsidR="005E6FAA" w:rsidRDefault="005E6FAA" w:rsidP="00EF40A5">
      <w:pPr>
        <w:ind w:left="450" w:hanging="450"/>
        <w:rPr>
          <w:sz w:val="24"/>
          <w:szCs w:val="24"/>
        </w:rPr>
      </w:pPr>
    </w:p>
    <w:p w14:paraId="660FB60E" w14:textId="7C8873F1" w:rsidR="003F2676" w:rsidRDefault="003F2676" w:rsidP="00EF40A5">
      <w:pPr>
        <w:ind w:left="450" w:hanging="450"/>
        <w:rPr>
          <w:sz w:val="24"/>
          <w:szCs w:val="24"/>
        </w:rPr>
      </w:pPr>
      <w:r w:rsidRPr="00B949E7">
        <w:rPr>
          <w:sz w:val="24"/>
          <w:szCs w:val="24"/>
        </w:rPr>
        <w:t xml:space="preserve">Muhammad, M. A., Jennings, J. E., Hansen, H., &amp; Rahman, Z. </w:t>
      </w:r>
      <w:r>
        <w:rPr>
          <w:sz w:val="24"/>
          <w:szCs w:val="24"/>
        </w:rPr>
        <w:t xml:space="preserve">2025. </w:t>
      </w:r>
      <w:r w:rsidRPr="00B949E7">
        <w:rPr>
          <w:sz w:val="24"/>
          <w:szCs w:val="24"/>
        </w:rPr>
        <w:t xml:space="preserve">Entrepreneurship through (Cognitive) Emancipation: Implications for </w:t>
      </w:r>
      <w:r w:rsidR="008E5EB6">
        <w:rPr>
          <w:sz w:val="24"/>
          <w:szCs w:val="24"/>
        </w:rPr>
        <w:t>r</w:t>
      </w:r>
      <w:r w:rsidRPr="00B949E7">
        <w:rPr>
          <w:sz w:val="24"/>
          <w:szCs w:val="24"/>
        </w:rPr>
        <w:t xml:space="preserve">esearch, </w:t>
      </w:r>
      <w:r w:rsidR="008E5EB6">
        <w:rPr>
          <w:sz w:val="24"/>
          <w:szCs w:val="24"/>
        </w:rPr>
        <w:t>p</w:t>
      </w:r>
      <w:r w:rsidRPr="00B949E7">
        <w:rPr>
          <w:sz w:val="24"/>
          <w:szCs w:val="24"/>
        </w:rPr>
        <w:t xml:space="preserve">olicy, and </w:t>
      </w:r>
      <w:r w:rsidR="008E5EB6">
        <w:rPr>
          <w:sz w:val="24"/>
          <w:szCs w:val="24"/>
        </w:rPr>
        <w:t>p</w:t>
      </w:r>
      <w:r w:rsidRPr="00B949E7">
        <w:rPr>
          <w:sz w:val="24"/>
          <w:szCs w:val="24"/>
        </w:rPr>
        <w:t xml:space="preserve">ractice in </w:t>
      </w:r>
      <w:r w:rsidR="008E5EB6">
        <w:rPr>
          <w:sz w:val="24"/>
          <w:szCs w:val="24"/>
        </w:rPr>
        <w:t>c</w:t>
      </w:r>
      <w:r w:rsidRPr="00B949E7">
        <w:rPr>
          <w:sz w:val="24"/>
          <w:szCs w:val="24"/>
        </w:rPr>
        <w:t xml:space="preserve">ontexts of </w:t>
      </w:r>
      <w:r w:rsidR="008E5EB6">
        <w:rPr>
          <w:sz w:val="24"/>
          <w:szCs w:val="24"/>
        </w:rPr>
        <w:t>o</w:t>
      </w:r>
      <w:r w:rsidRPr="00B949E7">
        <w:rPr>
          <w:sz w:val="24"/>
          <w:szCs w:val="24"/>
        </w:rPr>
        <w:t>ppression. </w:t>
      </w:r>
      <w:r w:rsidRPr="005E6FAA">
        <w:rPr>
          <w:b/>
          <w:bCs/>
          <w:i/>
          <w:iCs/>
          <w:sz w:val="24"/>
          <w:szCs w:val="24"/>
        </w:rPr>
        <w:t>Academy of Management Perspectives</w:t>
      </w:r>
      <w:r w:rsidRPr="00B949E7">
        <w:rPr>
          <w:sz w:val="24"/>
          <w:szCs w:val="24"/>
        </w:rPr>
        <w:t>,</w:t>
      </w:r>
      <w:r w:rsidR="008E5EB6">
        <w:rPr>
          <w:sz w:val="24"/>
          <w:szCs w:val="24"/>
        </w:rPr>
        <w:t xml:space="preserve"> 39(3): 456-477.</w:t>
      </w:r>
    </w:p>
    <w:p w14:paraId="2D5244DE" w14:textId="77777777" w:rsidR="003F2676" w:rsidRDefault="003F2676" w:rsidP="00EF40A5">
      <w:pPr>
        <w:ind w:left="450" w:hanging="450"/>
        <w:rPr>
          <w:sz w:val="24"/>
          <w:szCs w:val="24"/>
        </w:rPr>
      </w:pPr>
    </w:p>
    <w:p w14:paraId="1C6F98DA" w14:textId="77777777" w:rsidR="002646A7" w:rsidRPr="00430589" w:rsidRDefault="002646A7" w:rsidP="00EF40A5">
      <w:pPr>
        <w:ind w:left="450" w:hanging="450"/>
        <w:rPr>
          <w:sz w:val="24"/>
          <w:szCs w:val="24"/>
        </w:rPr>
      </w:pPr>
      <w:r w:rsidRPr="00430589">
        <w:rPr>
          <w:sz w:val="24"/>
          <w:szCs w:val="24"/>
        </w:rPr>
        <w:t xml:space="preserve">Hansen, H.; Elias, S. R. S. T. A.; Stevenson, S.; Smith, A. D.; Alexander, B. N. &amp; Barros, </w:t>
      </w:r>
    </w:p>
    <w:p w14:paraId="0047A97B" w14:textId="29BFDCEA" w:rsidR="002646A7" w:rsidRPr="00430589" w:rsidRDefault="002646A7" w:rsidP="00EF40A5">
      <w:pPr>
        <w:ind w:left="450"/>
        <w:rPr>
          <w:bCs/>
          <w:sz w:val="24"/>
          <w:szCs w:val="24"/>
          <w:highlight w:val="white"/>
        </w:rPr>
      </w:pPr>
      <w:r w:rsidRPr="00430589">
        <w:rPr>
          <w:sz w:val="24"/>
          <w:szCs w:val="24"/>
        </w:rPr>
        <w:t>M. 202</w:t>
      </w:r>
      <w:r w:rsidR="002818DF">
        <w:rPr>
          <w:sz w:val="24"/>
          <w:szCs w:val="24"/>
        </w:rPr>
        <w:t>5</w:t>
      </w:r>
      <w:r w:rsidRPr="00430589">
        <w:rPr>
          <w:sz w:val="24"/>
          <w:szCs w:val="24"/>
        </w:rPr>
        <w:t xml:space="preserve">. </w:t>
      </w:r>
      <w:r w:rsidRPr="00430589">
        <w:rPr>
          <w:bCs/>
          <w:sz w:val="24"/>
          <w:szCs w:val="24"/>
          <w:highlight w:val="white"/>
        </w:rPr>
        <w:t xml:space="preserve">Resisting the Objectification of Qualitative Research: The </w:t>
      </w:r>
    </w:p>
    <w:p w14:paraId="583D95B2" w14:textId="77777777" w:rsidR="002646A7" w:rsidRPr="00430589" w:rsidRDefault="002646A7" w:rsidP="00EF40A5">
      <w:pPr>
        <w:ind w:left="450"/>
        <w:rPr>
          <w:b/>
          <w:i/>
          <w:iCs/>
          <w:sz w:val="24"/>
          <w:szCs w:val="24"/>
          <w:highlight w:val="white"/>
        </w:rPr>
      </w:pPr>
      <w:r w:rsidRPr="00430589">
        <w:rPr>
          <w:bCs/>
          <w:sz w:val="24"/>
          <w:szCs w:val="24"/>
          <w:highlight w:val="white"/>
        </w:rPr>
        <w:t>Unsilencing of Context, Researchers, and Non-Interview Data</w:t>
      </w:r>
      <w:r>
        <w:rPr>
          <w:bCs/>
          <w:sz w:val="24"/>
          <w:szCs w:val="24"/>
          <w:highlight w:val="white"/>
        </w:rPr>
        <w:t xml:space="preserve">. </w:t>
      </w:r>
      <w:r w:rsidRPr="00430589">
        <w:rPr>
          <w:b/>
          <w:i/>
          <w:iCs/>
          <w:sz w:val="24"/>
          <w:szCs w:val="24"/>
          <w:highlight w:val="white"/>
        </w:rPr>
        <w:t xml:space="preserve">Organizational </w:t>
      </w:r>
    </w:p>
    <w:p w14:paraId="4DA4A87A" w14:textId="21C387EC" w:rsidR="002646A7" w:rsidRDefault="002646A7" w:rsidP="00EF40A5">
      <w:pPr>
        <w:ind w:left="450"/>
        <w:rPr>
          <w:bCs/>
          <w:sz w:val="24"/>
          <w:szCs w:val="24"/>
          <w:highlight w:val="white"/>
        </w:rPr>
      </w:pPr>
      <w:r w:rsidRPr="00430589">
        <w:rPr>
          <w:b/>
          <w:i/>
          <w:iCs/>
          <w:sz w:val="24"/>
          <w:szCs w:val="24"/>
          <w:highlight w:val="white"/>
        </w:rPr>
        <w:t>Research Methods</w:t>
      </w:r>
      <w:r>
        <w:rPr>
          <w:bCs/>
          <w:sz w:val="24"/>
          <w:szCs w:val="24"/>
          <w:highlight w:val="white"/>
        </w:rPr>
        <w:t xml:space="preserve">, </w:t>
      </w:r>
      <w:r w:rsidR="002818DF">
        <w:rPr>
          <w:bCs/>
          <w:sz w:val="24"/>
          <w:szCs w:val="24"/>
          <w:highlight w:val="white"/>
        </w:rPr>
        <w:t>28(1): 3-31</w:t>
      </w:r>
      <w:r>
        <w:rPr>
          <w:bCs/>
          <w:sz w:val="24"/>
          <w:szCs w:val="24"/>
          <w:highlight w:val="white"/>
        </w:rPr>
        <w:t xml:space="preserve">. </w:t>
      </w:r>
      <w:r w:rsidRPr="00430589">
        <w:rPr>
          <w:bCs/>
          <w:sz w:val="24"/>
          <w:szCs w:val="24"/>
          <w:highlight w:val="white"/>
        </w:rPr>
        <w:t xml:space="preserve"> </w:t>
      </w:r>
    </w:p>
    <w:p w14:paraId="75C095E7" w14:textId="77777777" w:rsidR="002646A7" w:rsidRPr="00430589" w:rsidRDefault="002646A7" w:rsidP="00EF40A5">
      <w:pPr>
        <w:ind w:left="450" w:hanging="450"/>
        <w:rPr>
          <w:bCs/>
          <w:sz w:val="24"/>
          <w:szCs w:val="24"/>
          <w:highlight w:val="white"/>
        </w:rPr>
      </w:pPr>
    </w:p>
    <w:p w14:paraId="3F2DF776" w14:textId="632A1DB3" w:rsidR="00A314CD" w:rsidRDefault="00A314CD" w:rsidP="00EF40A5">
      <w:pPr>
        <w:ind w:left="450" w:hanging="450"/>
        <w:rPr>
          <w:sz w:val="24"/>
          <w:szCs w:val="24"/>
        </w:rPr>
      </w:pPr>
      <w:r>
        <w:rPr>
          <w:sz w:val="24"/>
          <w:szCs w:val="24"/>
        </w:rPr>
        <w:t xml:space="preserve">Xu, L.; Chen, S.; Gu, Q. &amp; Hansen, H. 2024. Diversification over time: A dynamic </w:t>
      </w:r>
    </w:p>
    <w:p w14:paraId="697EC48E" w14:textId="37545AD6" w:rsidR="00A314CD" w:rsidRDefault="00B949E7" w:rsidP="00EF40A5">
      <w:pPr>
        <w:ind w:left="450"/>
        <w:rPr>
          <w:sz w:val="24"/>
          <w:szCs w:val="24"/>
        </w:rPr>
      </w:pPr>
      <w:r>
        <w:rPr>
          <w:sz w:val="24"/>
          <w:szCs w:val="24"/>
        </w:rPr>
        <w:t>A</w:t>
      </w:r>
      <w:r w:rsidR="00A314CD">
        <w:rPr>
          <w:sz w:val="24"/>
          <w:szCs w:val="24"/>
        </w:rPr>
        <w:t xml:space="preserve">pproach to diversification in the US venture capital industry. </w:t>
      </w:r>
      <w:r w:rsidR="00A314CD" w:rsidRPr="00A314CD">
        <w:rPr>
          <w:b/>
          <w:bCs/>
          <w:i/>
          <w:iCs/>
          <w:sz w:val="24"/>
          <w:szCs w:val="24"/>
        </w:rPr>
        <w:t>International Journal of Management and Enterprise Development</w:t>
      </w:r>
      <w:r w:rsidR="00A314CD">
        <w:rPr>
          <w:sz w:val="24"/>
          <w:szCs w:val="24"/>
        </w:rPr>
        <w:t xml:space="preserve">, </w:t>
      </w:r>
      <w:r w:rsidR="00106B85">
        <w:rPr>
          <w:sz w:val="24"/>
          <w:szCs w:val="24"/>
        </w:rPr>
        <w:t xml:space="preserve">23(2): 171-197. </w:t>
      </w:r>
      <w:r w:rsidR="00C37DFD">
        <w:rPr>
          <w:sz w:val="24"/>
          <w:szCs w:val="24"/>
        </w:rPr>
        <w:t xml:space="preserve"> </w:t>
      </w:r>
      <w:r w:rsidR="00A314CD">
        <w:rPr>
          <w:sz w:val="24"/>
          <w:szCs w:val="24"/>
        </w:rPr>
        <w:t xml:space="preserve"> </w:t>
      </w:r>
    </w:p>
    <w:p w14:paraId="5258E843" w14:textId="77777777" w:rsidR="00953D03" w:rsidRDefault="00953D03" w:rsidP="00EF40A5">
      <w:pPr>
        <w:ind w:left="450" w:hanging="450"/>
        <w:rPr>
          <w:sz w:val="24"/>
          <w:szCs w:val="24"/>
        </w:rPr>
      </w:pPr>
    </w:p>
    <w:p w14:paraId="0CEDBF53" w14:textId="77777777" w:rsidR="00953D03" w:rsidRDefault="00953D03" w:rsidP="00EF40A5">
      <w:pPr>
        <w:ind w:left="450" w:hanging="450"/>
        <w:rPr>
          <w:sz w:val="24"/>
          <w:szCs w:val="24"/>
        </w:rPr>
      </w:pPr>
      <w:r>
        <w:rPr>
          <w:sz w:val="24"/>
          <w:szCs w:val="24"/>
        </w:rPr>
        <w:t xml:space="preserve">Anderson, K. C.; Hansen, H. &amp; Laverie, D. 2024. Technology has agency too! </w:t>
      </w:r>
    </w:p>
    <w:p w14:paraId="39C3245C" w14:textId="7A514ABE" w:rsidR="00953D03" w:rsidRDefault="00953D03" w:rsidP="00EF40A5">
      <w:pPr>
        <w:ind w:left="450" w:hanging="450"/>
        <w:rPr>
          <w:sz w:val="24"/>
          <w:szCs w:val="24"/>
        </w:rPr>
      </w:pPr>
      <w:r>
        <w:rPr>
          <w:sz w:val="24"/>
          <w:szCs w:val="24"/>
        </w:rPr>
        <w:t xml:space="preserve">Disentangling technology’s causal and structural agency in a service system. </w:t>
      </w:r>
      <w:r w:rsidRPr="00953D03">
        <w:rPr>
          <w:b/>
          <w:bCs/>
          <w:i/>
          <w:iCs/>
          <w:sz w:val="24"/>
          <w:szCs w:val="24"/>
        </w:rPr>
        <w:t>Journal of Macromarketing</w:t>
      </w:r>
      <w:r>
        <w:rPr>
          <w:sz w:val="24"/>
          <w:szCs w:val="24"/>
        </w:rPr>
        <w:t xml:space="preserve">, </w:t>
      </w:r>
      <w:r w:rsidR="00D47107">
        <w:rPr>
          <w:sz w:val="24"/>
          <w:szCs w:val="24"/>
        </w:rPr>
        <w:t>44(2): 510-533</w:t>
      </w:r>
      <w:r>
        <w:rPr>
          <w:sz w:val="24"/>
          <w:szCs w:val="24"/>
        </w:rPr>
        <w:t xml:space="preserve">. </w:t>
      </w:r>
    </w:p>
    <w:p w14:paraId="2FAD7C5F" w14:textId="77777777" w:rsidR="00A314CD" w:rsidRDefault="00A314CD" w:rsidP="00EF40A5">
      <w:pPr>
        <w:ind w:left="450" w:hanging="450"/>
        <w:rPr>
          <w:sz w:val="24"/>
          <w:szCs w:val="24"/>
        </w:rPr>
      </w:pPr>
    </w:p>
    <w:p w14:paraId="5D98974E" w14:textId="68A8635E" w:rsidR="001630EC" w:rsidRPr="00430589" w:rsidRDefault="001630EC" w:rsidP="00EF40A5">
      <w:pPr>
        <w:ind w:left="691" w:hangingChars="288" w:hanging="691"/>
        <w:rPr>
          <w:sz w:val="24"/>
          <w:szCs w:val="24"/>
        </w:rPr>
      </w:pPr>
      <w:r w:rsidRPr="00430589">
        <w:rPr>
          <w:sz w:val="24"/>
          <w:szCs w:val="24"/>
        </w:rPr>
        <w:t>H</w:t>
      </w:r>
      <w:r w:rsidR="00CE2A19" w:rsidRPr="00430589">
        <w:rPr>
          <w:sz w:val="24"/>
          <w:szCs w:val="24"/>
        </w:rPr>
        <w:t>ansen, H. &amp; Quinn-Trank, C. 2016</w:t>
      </w:r>
      <w:r w:rsidRPr="00430589">
        <w:rPr>
          <w:sz w:val="24"/>
          <w:szCs w:val="24"/>
        </w:rPr>
        <w:t xml:space="preserve">. This is going to hurt: Compassionate research methods. </w:t>
      </w:r>
      <w:r w:rsidRPr="00430589">
        <w:rPr>
          <w:b/>
          <w:i/>
          <w:sz w:val="24"/>
          <w:szCs w:val="24"/>
        </w:rPr>
        <w:t>Organizational Research Methods</w:t>
      </w:r>
      <w:r w:rsidRPr="00430589">
        <w:rPr>
          <w:sz w:val="24"/>
          <w:szCs w:val="24"/>
        </w:rPr>
        <w:t xml:space="preserve">, </w:t>
      </w:r>
      <w:r w:rsidR="002250DA" w:rsidRPr="00430589">
        <w:rPr>
          <w:sz w:val="24"/>
          <w:szCs w:val="24"/>
        </w:rPr>
        <w:t>19: 1-24.</w:t>
      </w:r>
      <w:r w:rsidRPr="00430589">
        <w:rPr>
          <w:sz w:val="24"/>
          <w:szCs w:val="24"/>
        </w:rPr>
        <w:t xml:space="preserve">  </w:t>
      </w:r>
      <w:r w:rsidR="00597E3F" w:rsidRPr="00430589">
        <w:rPr>
          <w:sz w:val="24"/>
          <w:szCs w:val="24"/>
        </w:rPr>
        <w:tab/>
      </w:r>
    </w:p>
    <w:p w14:paraId="41F174D6" w14:textId="77777777" w:rsidR="00247CEA" w:rsidRPr="00786BD3" w:rsidRDefault="00247CEA" w:rsidP="00EF40A5">
      <w:pPr>
        <w:ind w:left="691" w:hangingChars="288" w:hanging="691"/>
        <w:rPr>
          <w:sz w:val="24"/>
        </w:rPr>
      </w:pPr>
    </w:p>
    <w:p w14:paraId="7EB8167A" w14:textId="30A58FB8" w:rsidR="00597E3F" w:rsidRPr="00786BD3" w:rsidRDefault="00597E3F" w:rsidP="00EF40A5">
      <w:pPr>
        <w:autoSpaceDE w:val="0"/>
        <w:autoSpaceDN w:val="0"/>
        <w:adjustRightInd w:val="0"/>
        <w:ind w:left="450" w:hanging="450"/>
        <w:rPr>
          <w:sz w:val="24"/>
        </w:rPr>
      </w:pPr>
      <w:r w:rsidRPr="00786BD3">
        <w:rPr>
          <w:sz w:val="24"/>
        </w:rPr>
        <w:t xml:space="preserve">Hansen, H., Randolph, A., Chen, S., Robinson, R.E., Marin, A. &amp; Lee, J. H. 2015. </w:t>
      </w:r>
      <w:r w:rsidRPr="00786BD3">
        <w:rPr>
          <w:sz w:val="24"/>
          <w:szCs w:val="24"/>
        </w:rPr>
        <w:t xml:space="preserve">Institutional judo: how entrepreneurs use institutional forces to create change. </w:t>
      </w:r>
      <w:r w:rsidRPr="00786BD3">
        <w:rPr>
          <w:b/>
          <w:i/>
          <w:sz w:val="24"/>
          <w:szCs w:val="24"/>
        </w:rPr>
        <w:t>Journal of Organizational Change Management</w:t>
      </w:r>
      <w:r w:rsidRPr="00786BD3">
        <w:rPr>
          <w:sz w:val="24"/>
          <w:szCs w:val="24"/>
        </w:rPr>
        <w:t xml:space="preserve">, 28(6): 1-19. </w:t>
      </w:r>
    </w:p>
    <w:p w14:paraId="6CAC9117" w14:textId="77777777" w:rsidR="00597E3F" w:rsidRPr="00786BD3" w:rsidRDefault="00597E3F" w:rsidP="00EF40A5">
      <w:pPr>
        <w:ind w:left="691" w:hangingChars="288" w:hanging="691"/>
        <w:rPr>
          <w:sz w:val="24"/>
        </w:rPr>
      </w:pPr>
    </w:p>
    <w:p w14:paraId="34C67B0A" w14:textId="77777777" w:rsidR="00597E3F" w:rsidRPr="00786BD3" w:rsidRDefault="00B52603" w:rsidP="00EF40A5">
      <w:pPr>
        <w:ind w:left="691" w:hangingChars="288" w:hanging="691"/>
        <w:rPr>
          <w:sz w:val="24"/>
        </w:rPr>
      </w:pPr>
      <w:r w:rsidRPr="00786BD3">
        <w:rPr>
          <w:sz w:val="24"/>
        </w:rPr>
        <w:t>Benson, D.</w:t>
      </w:r>
      <w:r w:rsidR="008E4D6E" w:rsidRPr="00786BD3">
        <w:rPr>
          <w:sz w:val="24"/>
        </w:rPr>
        <w:t>; Hansen, H. &amp; Westfall, P. 2013</w:t>
      </w:r>
      <w:r w:rsidRPr="00786BD3">
        <w:rPr>
          <w:sz w:val="24"/>
        </w:rPr>
        <w:t xml:space="preserve">. Executing the innocent. </w:t>
      </w:r>
      <w:r w:rsidRPr="00786BD3">
        <w:rPr>
          <w:b/>
          <w:i/>
          <w:sz w:val="24"/>
        </w:rPr>
        <w:t>Civil Rights and Civil Liberties Law Review</w:t>
      </w:r>
      <w:r w:rsidR="00597E3F" w:rsidRPr="00786BD3">
        <w:rPr>
          <w:sz w:val="24"/>
        </w:rPr>
        <w:t>, Alabama University, Vol 3.</w:t>
      </w:r>
    </w:p>
    <w:p w14:paraId="391EA95B" w14:textId="3D6B0C5E" w:rsidR="00B52603" w:rsidRDefault="00B52603" w:rsidP="00EF40A5">
      <w:pPr>
        <w:ind w:left="691" w:hangingChars="288" w:hanging="691"/>
        <w:rPr>
          <w:sz w:val="24"/>
        </w:rPr>
      </w:pPr>
      <w:r>
        <w:rPr>
          <w:sz w:val="24"/>
        </w:rPr>
        <w:tab/>
      </w:r>
    </w:p>
    <w:p w14:paraId="422E18A7" w14:textId="7AA75772" w:rsidR="00740D97" w:rsidRDefault="00740D97" w:rsidP="00EF40A5">
      <w:pPr>
        <w:pStyle w:val="PlainText"/>
        <w:ind w:left="691" w:hangingChars="288" w:hanging="691"/>
        <w:rPr>
          <w:rFonts w:ascii="Times New Roman" w:hAnsi="Times New Roman" w:cs="Times New Roman"/>
          <w:sz w:val="24"/>
        </w:rPr>
      </w:pPr>
      <w:r>
        <w:rPr>
          <w:rFonts w:ascii="Times New Roman" w:hAnsi="Times New Roman" w:cs="Times New Roman"/>
          <w:sz w:val="24"/>
        </w:rPr>
        <w:t xml:space="preserve">Hansen, H. 2012. Cruel and most unusual. </w:t>
      </w:r>
      <w:r w:rsidRPr="00740D97">
        <w:rPr>
          <w:rFonts w:ascii="Times New Roman" w:hAnsi="Times New Roman" w:cs="Times New Roman"/>
          <w:b/>
          <w:i/>
          <w:sz w:val="24"/>
        </w:rPr>
        <w:t>Organizational Aesthetics</w:t>
      </w:r>
      <w:r>
        <w:rPr>
          <w:rFonts w:ascii="Times New Roman" w:hAnsi="Times New Roman" w:cs="Times New Roman"/>
          <w:sz w:val="24"/>
        </w:rPr>
        <w:t xml:space="preserve">, 1(1): 100-111. </w:t>
      </w:r>
    </w:p>
    <w:p w14:paraId="7D74888C" w14:textId="77777777" w:rsidR="00740D97" w:rsidRDefault="00740D97" w:rsidP="00EF40A5">
      <w:pPr>
        <w:pStyle w:val="PlainText"/>
        <w:ind w:left="691" w:hangingChars="288" w:hanging="691"/>
        <w:rPr>
          <w:rFonts w:ascii="Times New Roman" w:hAnsi="Times New Roman" w:cs="Times New Roman"/>
          <w:sz w:val="24"/>
        </w:rPr>
      </w:pPr>
    </w:p>
    <w:p w14:paraId="6853D7DB" w14:textId="77777777" w:rsidR="006321E0" w:rsidRDefault="006321E0" w:rsidP="00EF40A5">
      <w:pPr>
        <w:pStyle w:val="PlainText"/>
        <w:ind w:left="691" w:hangingChars="288" w:hanging="691"/>
        <w:rPr>
          <w:rFonts w:ascii="Times New Roman" w:hAnsi="Times New Roman" w:cs="Times New Roman"/>
          <w:sz w:val="24"/>
        </w:rPr>
      </w:pPr>
      <w:r>
        <w:rPr>
          <w:rFonts w:ascii="Times New Roman" w:hAnsi="Times New Roman" w:cs="Times New Roman"/>
          <w:sz w:val="24"/>
        </w:rPr>
        <w:t>Adler, N. &amp; Hansen, H. 2012</w:t>
      </w:r>
      <w:r w:rsidRPr="004D238A">
        <w:rPr>
          <w:rFonts w:ascii="Times New Roman" w:hAnsi="Times New Roman" w:cs="Times New Roman"/>
          <w:sz w:val="24"/>
        </w:rPr>
        <w:t xml:space="preserve">.  </w:t>
      </w:r>
      <w:r w:rsidRPr="004D238A">
        <w:rPr>
          <w:rFonts w:ascii="Times New Roman" w:hAnsi="Times New Roman" w:cs="Times New Roman"/>
          <w:sz w:val="24"/>
          <w:szCs w:val="24"/>
        </w:rPr>
        <w:t>Daring</w:t>
      </w:r>
      <w:r>
        <w:rPr>
          <w:rFonts w:ascii="Times New Roman" w:hAnsi="Times New Roman" w:cs="Times New Roman"/>
          <w:sz w:val="24"/>
          <w:szCs w:val="24"/>
        </w:rPr>
        <w:t xml:space="preserve"> to c</w:t>
      </w:r>
      <w:r w:rsidRPr="004D238A">
        <w:rPr>
          <w:rFonts w:ascii="Times New Roman" w:hAnsi="Times New Roman" w:cs="Times New Roman"/>
          <w:sz w:val="24"/>
          <w:szCs w:val="24"/>
        </w:rPr>
        <w:t>are:</w:t>
      </w:r>
      <w:r>
        <w:rPr>
          <w:rFonts w:ascii="Times New Roman" w:hAnsi="Times New Roman" w:cs="Times New Roman"/>
          <w:sz w:val="24"/>
          <w:szCs w:val="24"/>
        </w:rPr>
        <w:t xml:space="preserve"> </w:t>
      </w:r>
      <w:r w:rsidRPr="004D238A">
        <w:rPr>
          <w:rFonts w:ascii="Times New Roman" w:hAnsi="Times New Roman" w:cs="Times New Roman"/>
          <w:sz w:val="24"/>
          <w:szCs w:val="24"/>
        </w:rPr>
        <w:t xml:space="preserve">Scholarship that </w:t>
      </w:r>
      <w:r>
        <w:rPr>
          <w:rFonts w:ascii="Times New Roman" w:hAnsi="Times New Roman" w:cs="Times New Roman"/>
          <w:sz w:val="24"/>
          <w:szCs w:val="24"/>
        </w:rPr>
        <w:t>s</w:t>
      </w:r>
      <w:r w:rsidRPr="004D238A">
        <w:rPr>
          <w:rFonts w:ascii="Times New Roman" w:hAnsi="Times New Roman" w:cs="Times New Roman"/>
          <w:sz w:val="24"/>
          <w:szCs w:val="24"/>
        </w:rPr>
        <w:t>upports</w:t>
      </w:r>
      <w:r>
        <w:rPr>
          <w:rFonts w:ascii="Times New Roman" w:hAnsi="Times New Roman" w:cs="Times New Roman"/>
          <w:sz w:val="24"/>
          <w:szCs w:val="24"/>
        </w:rPr>
        <w:t xml:space="preserve"> the courage of our c</w:t>
      </w:r>
      <w:r w:rsidRPr="004D238A">
        <w:rPr>
          <w:rFonts w:ascii="Times New Roman" w:hAnsi="Times New Roman" w:cs="Times New Roman"/>
          <w:sz w:val="24"/>
          <w:szCs w:val="24"/>
        </w:rPr>
        <w:t>onvictions</w:t>
      </w:r>
      <w:r>
        <w:rPr>
          <w:rFonts w:ascii="Times New Roman" w:hAnsi="Times New Roman" w:cs="Times New Roman"/>
          <w:sz w:val="24"/>
          <w:szCs w:val="24"/>
        </w:rPr>
        <w:t xml:space="preserve">. </w:t>
      </w:r>
      <w:r>
        <w:rPr>
          <w:rFonts w:ascii="Times New Roman" w:hAnsi="Times New Roman" w:cs="Times New Roman"/>
          <w:b/>
          <w:i/>
          <w:sz w:val="24"/>
        </w:rPr>
        <w:t>Journal of Management Inquiry</w:t>
      </w:r>
      <w:r w:rsidRPr="004D238A">
        <w:rPr>
          <w:rFonts w:ascii="Times New Roman" w:hAnsi="Times New Roman" w:cs="Times New Roman"/>
          <w:sz w:val="24"/>
        </w:rPr>
        <w:t xml:space="preserve">, </w:t>
      </w:r>
      <w:r>
        <w:rPr>
          <w:rFonts w:ascii="Times New Roman" w:hAnsi="Times New Roman" w:cs="Times New Roman"/>
          <w:sz w:val="24"/>
        </w:rPr>
        <w:t xml:space="preserve">21: 128-139. </w:t>
      </w:r>
      <w:r w:rsidRPr="004D238A">
        <w:rPr>
          <w:rFonts w:ascii="Times New Roman" w:hAnsi="Times New Roman" w:cs="Times New Roman"/>
          <w:sz w:val="24"/>
        </w:rPr>
        <w:t xml:space="preserve"> </w:t>
      </w:r>
    </w:p>
    <w:p w14:paraId="738CD78E" w14:textId="77777777" w:rsidR="006321E0" w:rsidRDefault="006321E0" w:rsidP="00EF40A5">
      <w:pPr>
        <w:pStyle w:val="PlainText"/>
        <w:ind w:left="691" w:hangingChars="288" w:hanging="691"/>
        <w:rPr>
          <w:rFonts w:ascii="Times New Roman" w:hAnsi="Times New Roman" w:cs="Times New Roman"/>
          <w:sz w:val="24"/>
        </w:rPr>
      </w:pPr>
    </w:p>
    <w:p w14:paraId="7D364B1C" w14:textId="77777777" w:rsidR="00B52603" w:rsidRDefault="00B52603" w:rsidP="00EF40A5">
      <w:pPr>
        <w:ind w:left="691" w:hangingChars="288" w:hanging="691"/>
        <w:rPr>
          <w:sz w:val="24"/>
        </w:rPr>
      </w:pPr>
      <w:r>
        <w:rPr>
          <w:sz w:val="24"/>
        </w:rPr>
        <w:t xml:space="preserve">Hansen, H. 2011. Managing to beat death: Narrative construction. </w:t>
      </w:r>
      <w:r w:rsidRPr="001B0104">
        <w:rPr>
          <w:b/>
          <w:i/>
          <w:sz w:val="24"/>
        </w:rPr>
        <w:t>Journal of Organizational Change Management</w:t>
      </w:r>
      <w:r>
        <w:rPr>
          <w:sz w:val="24"/>
        </w:rPr>
        <w:t xml:space="preserve">, 24: 442-463.  </w:t>
      </w:r>
    </w:p>
    <w:p w14:paraId="544569F8" w14:textId="6C501A3D" w:rsidR="004334DD" w:rsidRPr="00C01CA8" w:rsidRDefault="00B52603" w:rsidP="00EF40A5">
      <w:pPr>
        <w:ind w:left="691" w:hangingChars="288" w:hanging="691"/>
        <w:rPr>
          <w:b/>
          <w:sz w:val="24"/>
          <w:szCs w:val="24"/>
        </w:rPr>
      </w:pPr>
      <w:r>
        <w:rPr>
          <w:sz w:val="24"/>
        </w:rPr>
        <w:tab/>
      </w:r>
      <w:r w:rsidRPr="00316A78">
        <w:rPr>
          <w:b/>
          <w:sz w:val="24"/>
        </w:rPr>
        <w:t xml:space="preserve"> </w:t>
      </w:r>
    </w:p>
    <w:p w14:paraId="05FF433D" w14:textId="77777777" w:rsidR="00D249E6" w:rsidRDefault="00D249E6" w:rsidP="00EF40A5">
      <w:pPr>
        <w:pStyle w:val="BodyText"/>
        <w:ind w:left="691" w:hangingChars="288" w:hanging="691"/>
      </w:pPr>
      <w:r>
        <w:t xml:space="preserve">Hansen, H.; Ropo, A. &amp; Sauer, E. 2007. Aesthetic Leadership. </w:t>
      </w:r>
      <w:r w:rsidRPr="00532FDF">
        <w:rPr>
          <w:b/>
          <w:i/>
        </w:rPr>
        <w:t>Leadership Quarterly</w:t>
      </w:r>
      <w:r w:rsidRPr="00532FDF">
        <w:t xml:space="preserve">, </w:t>
      </w:r>
      <w:r>
        <w:t xml:space="preserve">18(6): 544-560. </w:t>
      </w:r>
    </w:p>
    <w:p w14:paraId="54405326" w14:textId="580B753E" w:rsidR="00D249E6" w:rsidRDefault="00D249E6" w:rsidP="00EF40A5">
      <w:pPr>
        <w:pStyle w:val="BodyText"/>
        <w:ind w:left="691" w:hangingChars="288" w:hanging="691"/>
      </w:pPr>
      <w:r>
        <w:tab/>
      </w:r>
    </w:p>
    <w:p w14:paraId="42C2B770" w14:textId="77777777" w:rsidR="00D249E6" w:rsidRDefault="00D249E6" w:rsidP="00EF40A5">
      <w:pPr>
        <w:pStyle w:val="BodyText"/>
        <w:ind w:left="691" w:hangingChars="288" w:hanging="691"/>
      </w:pPr>
      <w:r>
        <w:t xml:space="preserve">Hansen, H.; Barry, D.; Boje, D.; &amp; Hatch, M. J.  2007.  Truth or Consequences: An improvised collective story construction. </w:t>
      </w:r>
      <w:r>
        <w:rPr>
          <w:b/>
          <w:i/>
        </w:rPr>
        <w:t>Journal of Management Inquiry</w:t>
      </w:r>
      <w:r>
        <w:t>, 16(2): 112-126.</w:t>
      </w:r>
    </w:p>
    <w:p w14:paraId="124C1A6E" w14:textId="4A9DB8B2" w:rsidR="00D249E6" w:rsidRPr="00C01CA8" w:rsidRDefault="00D249E6" w:rsidP="00EF40A5">
      <w:pPr>
        <w:pStyle w:val="BodyText"/>
        <w:ind w:left="691" w:hangingChars="288" w:hanging="691"/>
        <w:rPr>
          <w:b/>
          <w:color w:val="000000"/>
          <w:szCs w:val="24"/>
        </w:rPr>
      </w:pPr>
      <w:r>
        <w:tab/>
      </w:r>
    </w:p>
    <w:p w14:paraId="0C9EADCE" w14:textId="77777777" w:rsidR="00D249E6" w:rsidRDefault="00D249E6" w:rsidP="00EF40A5">
      <w:pPr>
        <w:pStyle w:val="BodyText"/>
        <w:ind w:left="691" w:hangingChars="288" w:hanging="691"/>
        <w:rPr>
          <w:bCs/>
          <w:szCs w:val="24"/>
        </w:rPr>
      </w:pPr>
      <w:r w:rsidRPr="00AB09DE">
        <w:rPr>
          <w:bCs/>
          <w:szCs w:val="24"/>
        </w:rPr>
        <w:t>Parry, K. &amp; Hansen, H. 2007. The organizational story as leadership.</w:t>
      </w:r>
      <w:r w:rsidRPr="00AB09DE">
        <w:rPr>
          <w:b/>
          <w:bCs/>
          <w:i/>
          <w:szCs w:val="24"/>
        </w:rPr>
        <w:t xml:space="preserve"> Leadership</w:t>
      </w:r>
      <w:r w:rsidRPr="00AB09DE">
        <w:rPr>
          <w:bCs/>
          <w:szCs w:val="24"/>
        </w:rPr>
        <w:t xml:space="preserve">, 3(3): 281-300. </w:t>
      </w:r>
    </w:p>
    <w:p w14:paraId="11833DC6" w14:textId="1FC35118" w:rsidR="00D249E6" w:rsidRPr="00AB09DE" w:rsidRDefault="00D249E6" w:rsidP="00EF40A5">
      <w:pPr>
        <w:pStyle w:val="BodyText"/>
        <w:ind w:left="691" w:hangingChars="288" w:hanging="691"/>
        <w:rPr>
          <w:bCs/>
          <w:szCs w:val="24"/>
        </w:rPr>
      </w:pPr>
      <w:r>
        <w:rPr>
          <w:bCs/>
          <w:szCs w:val="24"/>
        </w:rPr>
        <w:tab/>
      </w:r>
      <w:r w:rsidR="00C6328A">
        <w:rPr>
          <w:b/>
          <w:color w:val="000000"/>
          <w:szCs w:val="24"/>
        </w:rPr>
        <w:tab/>
      </w:r>
    </w:p>
    <w:p w14:paraId="72E5943E" w14:textId="77777777" w:rsidR="00D249E6" w:rsidRDefault="00D249E6" w:rsidP="00EF40A5">
      <w:pPr>
        <w:autoSpaceDE w:val="0"/>
        <w:autoSpaceDN w:val="0"/>
        <w:adjustRightInd w:val="0"/>
        <w:ind w:left="691" w:hangingChars="288" w:hanging="691"/>
        <w:rPr>
          <w:sz w:val="24"/>
          <w:szCs w:val="24"/>
        </w:rPr>
      </w:pPr>
      <w:r w:rsidRPr="00687388">
        <w:rPr>
          <w:sz w:val="24"/>
          <w:szCs w:val="24"/>
        </w:rPr>
        <w:t xml:space="preserve">Boje, D. M.; Hansen, H. &amp; Rosile, G. A. 2007. From theatrics to metatheatre. Revue Sciences do Gestion, </w:t>
      </w:r>
      <w:r w:rsidRPr="00687388">
        <w:rPr>
          <w:b/>
          <w:i/>
          <w:sz w:val="24"/>
          <w:szCs w:val="24"/>
        </w:rPr>
        <w:t>Management Sciences</w:t>
      </w:r>
      <w:r w:rsidRPr="00687388">
        <w:rPr>
          <w:sz w:val="24"/>
          <w:szCs w:val="24"/>
        </w:rPr>
        <w:t>, 58: 63-83.</w:t>
      </w:r>
    </w:p>
    <w:p w14:paraId="5ECEC941" w14:textId="230AC3B0" w:rsidR="00D249E6" w:rsidRPr="00C01CA8" w:rsidRDefault="00D249E6" w:rsidP="00C01CA8">
      <w:pPr>
        <w:autoSpaceDE w:val="0"/>
        <w:autoSpaceDN w:val="0"/>
        <w:adjustRightInd w:val="0"/>
        <w:ind w:left="691" w:hangingChars="288" w:hanging="691"/>
        <w:rPr>
          <w:sz w:val="24"/>
          <w:szCs w:val="24"/>
        </w:rPr>
      </w:pPr>
      <w:r>
        <w:rPr>
          <w:sz w:val="24"/>
          <w:szCs w:val="24"/>
        </w:rPr>
        <w:tab/>
      </w:r>
    </w:p>
    <w:p w14:paraId="3E0BA5BE" w14:textId="77777777" w:rsidR="00D249E6" w:rsidRPr="00B73551" w:rsidRDefault="00D249E6" w:rsidP="00D249E6">
      <w:pPr>
        <w:ind w:left="691" w:hangingChars="288" w:hanging="691"/>
        <w:rPr>
          <w:bCs/>
          <w:sz w:val="24"/>
          <w:szCs w:val="24"/>
        </w:rPr>
      </w:pPr>
      <w:r w:rsidRPr="00687388">
        <w:rPr>
          <w:sz w:val="24"/>
          <w:szCs w:val="24"/>
        </w:rPr>
        <w:t xml:space="preserve">Heather, H.; Hansen, H.; </w:t>
      </w:r>
      <w:r w:rsidRPr="00B73551">
        <w:rPr>
          <w:sz w:val="24"/>
          <w:szCs w:val="24"/>
        </w:rPr>
        <w:t xml:space="preserve">Hjorth, D.; Steyaert, C.; &amp; Meisiek, S. </w:t>
      </w:r>
      <w:r w:rsidRPr="00B73551">
        <w:rPr>
          <w:bCs/>
          <w:sz w:val="24"/>
          <w:szCs w:val="24"/>
        </w:rPr>
        <w:t xml:space="preserve"> 2007. In the Wings: On the Possibility of Theatrical Space. </w:t>
      </w:r>
      <w:r w:rsidRPr="00B73551">
        <w:rPr>
          <w:b/>
          <w:bCs/>
          <w:i/>
          <w:sz w:val="24"/>
          <w:szCs w:val="24"/>
        </w:rPr>
        <w:t>Journal of Critical Organization Inquiry</w:t>
      </w:r>
      <w:r w:rsidRPr="00B73551">
        <w:rPr>
          <w:bCs/>
          <w:sz w:val="24"/>
          <w:szCs w:val="24"/>
        </w:rPr>
        <w:t xml:space="preserve">, 5(3): 93-98.  </w:t>
      </w:r>
    </w:p>
    <w:p w14:paraId="081B5266" w14:textId="6F01F2BA" w:rsidR="00D249E6" w:rsidRPr="00B73551" w:rsidRDefault="00D249E6" w:rsidP="00C01CA8">
      <w:pPr>
        <w:ind w:left="691" w:hangingChars="288" w:hanging="691"/>
        <w:rPr>
          <w:sz w:val="24"/>
          <w:szCs w:val="24"/>
        </w:rPr>
      </w:pPr>
      <w:r w:rsidRPr="00B73551">
        <w:rPr>
          <w:bCs/>
          <w:sz w:val="24"/>
          <w:szCs w:val="24"/>
        </w:rPr>
        <w:tab/>
      </w:r>
      <w:r w:rsidR="00C6328A" w:rsidRPr="00B73551">
        <w:rPr>
          <w:b/>
          <w:bCs/>
          <w:sz w:val="24"/>
          <w:szCs w:val="24"/>
        </w:rPr>
        <w:tab/>
      </w:r>
    </w:p>
    <w:p w14:paraId="70DEFBEB" w14:textId="24764F82" w:rsidR="00B73551" w:rsidRPr="00B73551" w:rsidRDefault="00B73551" w:rsidP="00D249E6">
      <w:pPr>
        <w:pStyle w:val="BodyText"/>
        <w:ind w:left="691" w:hangingChars="288" w:hanging="691"/>
        <w:rPr>
          <w:color w:val="222222"/>
          <w:szCs w:val="24"/>
          <w:shd w:val="clear" w:color="auto" w:fill="FFFFFF"/>
        </w:rPr>
      </w:pPr>
      <w:r w:rsidRPr="00B73551">
        <w:rPr>
          <w:color w:val="222222"/>
          <w:szCs w:val="24"/>
          <w:shd w:val="clear" w:color="auto" w:fill="FFFFFF"/>
        </w:rPr>
        <w:t xml:space="preserve">Lumpkin, </w:t>
      </w:r>
      <w:r>
        <w:rPr>
          <w:color w:val="222222"/>
          <w:szCs w:val="24"/>
          <w:shd w:val="clear" w:color="auto" w:fill="FFFFFF"/>
        </w:rPr>
        <w:t>G. T., Hansen, H., &amp; Short, J. 2007</w:t>
      </w:r>
      <w:r w:rsidRPr="00B73551">
        <w:rPr>
          <w:color w:val="222222"/>
          <w:szCs w:val="24"/>
          <w:shd w:val="clear" w:color="auto" w:fill="FFFFFF"/>
        </w:rPr>
        <w:t>. Understanding Entrepreneurial Insights (Summary). </w:t>
      </w:r>
      <w:r w:rsidRPr="00B73551">
        <w:rPr>
          <w:b/>
          <w:i/>
          <w:iCs/>
          <w:color w:val="222222"/>
          <w:szCs w:val="24"/>
          <w:shd w:val="clear" w:color="auto" w:fill="FFFFFF"/>
        </w:rPr>
        <w:t>Frontiers of Entrepreneurship Research</w:t>
      </w:r>
      <w:r w:rsidRPr="00B73551">
        <w:rPr>
          <w:color w:val="222222"/>
          <w:szCs w:val="24"/>
          <w:shd w:val="clear" w:color="auto" w:fill="FFFFFF"/>
        </w:rPr>
        <w:t>, </w:t>
      </w:r>
      <w:r w:rsidRPr="00B73551">
        <w:rPr>
          <w:i/>
          <w:iCs/>
          <w:color w:val="222222"/>
          <w:szCs w:val="24"/>
          <w:shd w:val="clear" w:color="auto" w:fill="FFFFFF"/>
        </w:rPr>
        <w:t>27</w:t>
      </w:r>
      <w:r w:rsidRPr="00B73551">
        <w:rPr>
          <w:color w:val="222222"/>
          <w:szCs w:val="24"/>
          <w:shd w:val="clear" w:color="auto" w:fill="FFFFFF"/>
        </w:rPr>
        <w:t>(4): 6.</w:t>
      </w:r>
    </w:p>
    <w:p w14:paraId="27FD4108" w14:textId="77777777" w:rsidR="00B73551" w:rsidRPr="00B73551" w:rsidRDefault="00B73551" w:rsidP="00D249E6">
      <w:pPr>
        <w:pStyle w:val="BodyText"/>
        <w:ind w:left="691" w:hangingChars="288" w:hanging="691"/>
        <w:rPr>
          <w:bCs/>
          <w:szCs w:val="24"/>
        </w:rPr>
      </w:pPr>
    </w:p>
    <w:p w14:paraId="1B34C303" w14:textId="6D870BDC" w:rsidR="00D249E6" w:rsidRPr="00B73551" w:rsidRDefault="00D249E6" w:rsidP="00D249E6">
      <w:pPr>
        <w:pStyle w:val="BodyText"/>
        <w:ind w:left="691" w:hangingChars="288" w:hanging="691"/>
        <w:rPr>
          <w:szCs w:val="24"/>
        </w:rPr>
      </w:pPr>
      <w:r w:rsidRPr="00B73551">
        <w:rPr>
          <w:bCs/>
          <w:szCs w:val="24"/>
        </w:rPr>
        <w:t>Hansen, H. 2006. The ethnonarrative approach.</w:t>
      </w:r>
      <w:r w:rsidRPr="00B73551">
        <w:rPr>
          <w:b/>
          <w:bCs/>
          <w:szCs w:val="24"/>
        </w:rPr>
        <w:t xml:space="preserve">  </w:t>
      </w:r>
      <w:r w:rsidRPr="00B73551">
        <w:rPr>
          <w:b/>
          <w:bCs/>
          <w:i/>
          <w:szCs w:val="24"/>
        </w:rPr>
        <w:t>Human Relations</w:t>
      </w:r>
      <w:r w:rsidRPr="00B73551">
        <w:rPr>
          <w:b/>
          <w:bCs/>
          <w:szCs w:val="24"/>
        </w:rPr>
        <w:t xml:space="preserve">, </w:t>
      </w:r>
      <w:r w:rsidRPr="00B73551">
        <w:rPr>
          <w:bCs/>
          <w:szCs w:val="24"/>
        </w:rPr>
        <w:t>59(8): 1049-1076.</w:t>
      </w:r>
      <w:r w:rsidRPr="00B73551">
        <w:rPr>
          <w:szCs w:val="24"/>
        </w:rPr>
        <w:t xml:space="preserve"> </w:t>
      </w:r>
    </w:p>
    <w:p w14:paraId="522A0728" w14:textId="38C9C7D3" w:rsidR="00D249E6" w:rsidRPr="00B73551" w:rsidRDefault="00D249E6" w:rsidP="00D249E6">
      <w:pPr>
        <w:pStyle w:val="BodyText"/>
        <w:ind w:left="691" w:hangingChars="288" w:hanging="691"/>
        <w:rPr>
          <w:b/>
          <w:szCs w:val="24"/>
        </w:rPr>
      </w:pPr>
      <w:r w:rsidRPr="00B73551">
        <w:rPr>
          <w:szCs w:val="24"/>
        </w:rPr>
        <w:tab/>
      </w:r>
    </w:p>
    <w:p w14:paraId="730D81DF" w14:textId="77777777" w:rsidR="00B46ED4" w:rsidRDefault="00D249E6" w:rsidP="00B46ED4">
      <w:pPr>
        <w:rPr>
          <w:sz w:val="24"/>
        </w:rPr>
      </w:pPr>
      <w:r>
        <w:rPr>
          <w:sz w:val="24"/>
        </w:rPr>
        <w:t xml:space="preserve">Barry, D.; Carroll, B.; &amp; Hansen, H. 2006. To text or context?  Endotextual, exotextual, </w:t>
      </w:r>
    </w:p>
    <w:p w14:paraId="2FC39163" w14:textId="11B54B11" w:rsidR="00D249E6" w:rsidRDefault="00D249E6" w:rsidP="00B46ED4">
      <w:pPr>
        <w:ind w:left="691"/>
        <w:rPr>
          <w:bCs/>
          <w:iCs/>
          <w:sz w:val="24"/>
        </w:rPr>
      </w:pPr>
      <w:r>
        <w:rPr>
          <w:sz w:val="24"/>
        </w:rPr>
        <w:t xml:space="preserve">and multi-textual approaches to narrative and discursive organizational studies. </w:t>
      </w:r>
      <w:r>
        <w:rPr>
          <w:b/>
          <w:bCs/>
          <w:i/>
          <w:iCs/>
          <w:sz w:val="24"/>
        </w:rPr>
        <w:t>Organization Studies</w:t>
      </w:r>
      <w:r>
        <w:rPr>
          <w:bCs/>
          <w:iCs/>
          <w:sz w:val="24"/>
        </w:rPr>
        <w:t>, 27: 1091-1110.</w:t>
      </w:r>
    </w:p>
    <w:p w14:paraId="7CAD584E" w14:textId="77777777" w:rsidR="004334DD" w:rsidRDefault="00D249E6" w:rsidP="00D249E6">
      <w:pPr>
        <w:ind w:left="691" w:hangingChars="288" w:hanging="691"/>
        <w:rPr>
          <w:bCs/>
          <w:iCs/>
          <w:sz w:val="24"/>
        </w:rPr>
      </w:pPr>
      <w:r>
        <w:rPr>
          <w:bCs/>
          <w:iCs/>
          <w:sz w:val="24"/>
        </w:rPr>
        <w:tab/>
      </w:r>
    </w:p>
    <w:p w14:paraId="2121B2A8" w14:textId="77777777" w:rsidR="00D249E6" w:rsidRDefault="00D249E6" w:rsidP="004334DD">
      <w:pPr>
        <w:ind w:left="691"/>
        <w:rPr>
          <w:sz w:val="24"/>
          <w:szCs w:val="24"/>
        </w:rPr>
      </w:pPr>
      <w:r w:rsidRPr="00FA444D">
        <w:rPr>
          <w:b/>
          <w:bCs/>
          <w:iCs/>
          <w:sz w:val="24"/>
        </w:rPr>
        <w:t xml:space="preserve">Reprints: </w:t>
      </w:r>
      <w:r w:rsidRPr="00FA444D">
        <w:rPr>
          <w:bCs/>
          <w:iCs/>
          <w:sz w:val="24"/>
          <w:szCs w:val="24"/>
        </w:rPr>
        <w:t>This article was selected as an exemplar included in</w:t>
      </w:r>
      <w:r>
        <w:rPr>
          <w:bCs/>
          <w:iCs/>
          <w:sz w:val="24"/>
          <w:szCs w:val="24"/>
        </w:rPr>
        <w:t xml:space="preserve"> the collection</w:t>
      </w:r>
      <w:r w:rsidRPr="00FA444D">
        <w:rPr>
          <w:bCs/>
          <w:iCs/>
          <w:sz w:val="24"/>
          <w:szCs w:val="24"/>
        </w:rPr>
        <w:t xml:space="preserve"> </w:t>
      </w:r>
      <w:r w:rsidRPr="00FA444D">
        <w:rPr>
          <w:b/>
          <w:bCs/>
          <w:i/>
          <w:sz w:val="24"/>
          <w:szCs w:val="24"/>
        </w:rPr>
        <w:t>Sage Major Works in Organizational Discourse Studies</w:t>
      </w:r>
      <w:r w:rsidRPr="00FA444D">
        <w:rPr>
          <w:sz w:val="24"/>
          <w:szCs w:val="24"/>
        </w:rPr>
        <w:t>. The Major Works Series repr</w:t>
      </w:r>
      <w:r>
        <w:rPr>
          <w:sz w:val="24"/>
          <w:szCs w:val="24"/>
        </w:rPr>
        <w:t xml:space="preserve">ints articles that have become </w:t>
      </w:r>
      <w:r w:rsidRPr="00FA444D">
        <w:rPr>
          <w:sz w:val="24"/>
          <w:szCs w:val="24"/>
        </w:rPr>
        <w:t>classic works, highly cited publications, or articles that broke new ground in organizational discourse studies.</w:t>
      </w:r>
    </w:p>
    <w:p w14:paraId="4ACD5A35" w14:textId="1BD1460D" w:rsidR="00D249E6" w:rsidRDefault="00D249E6" w:rsidP="001058EF">
      <w:pPr>
        <w:ind w:left="694" w:hangingChars="288" w:hanging="694"/>
        <w:rPr>
          <w:sz w:val="24"/>
          <w:szCs w:val="24"/>
        </w:rPr>
      </w:pPr>
      <w:r>
        <w:rPr>
          <w:b/>
          <w:bCs/>
          <w:iCs/>
          <w:sz w:val="24"/>
        </w:rPr>
        <w:tab/>
      </w:r>
    </w:p>
    <w:p w14:paraId="430A7573" w14:textId="77777777" w:rsidR="00D249E6" w:rsidRDefault="00D249E6" w:rsidP="00D249E6">
      <w:pPr>
        <w:pStyle w:val="BodyText"/>
        <w:ind w:left="691" w:hangingChars="288" w:hanging="691"/>
      </w:pPr>
      <w:r>
        <w:t xml:space="preserve">Hansen, H. 2005. Spiritual vibrations in organizational studies. </w:t>
      </w:r>
      <w:r w:rsidRPr="000D4E88">
        <w:rPr>
          <w:b/>
          <w:i/>
        </w:rPr>
        <w:t>Journal of Management, Spirituality, and Religion</w:t>
      </w:r>
      <w:r>
        <w:t>, 2(3): 376-381.</w:t>
      </w:r>
    </w:p>
    <w:p w14:paraId="0348A096" w14:textId="77777777" w:rsidR="00D249E6" w:rsidRDefault="00D249E6" w:rsidP="00D249E6">
      <w:pPr>
        <w:pStyle w:val="BodyText"/>
        <w:ind w:left="691" w:hangingChars="288" w:hanging="691"/>
      </w:pPr>
      <w:r>
        <w:lastRenderedPageBreak/>
        <w:tab/>
      </w:r>
    </w:p>
    <w:p w14:paraId="14454BDF" w14:textId="710C0B6A" w:rsidR="00D249E6" w:rsidRDefault="00D249E6" w:rsidP="00D249E6">
      <w:pPr>
        <w:pStyle w:val="BodyText"/>
        <w:ind w:left="691" w:hangingChars="288" w:hanging="691"/>
      </w:pPr>
      <w:r>
        <w:t>Taylor, S. &amp; Hansen, H. 2005.  Finding form: Looking at the fiel</w:t>
      </w:r>
      <w:r w:rsidR="00027503">
        <w:t>d of organizational aesthetics.</w:t>
      </w:r>
      <w:r>
        <w:t xml:space="preserve"> </w:t>
      </w:r>
      <w:r>
        <w:rPr>
          <w:b/>
          <w:bCs/>
          <w:i/>
          <w:iCs/>
        </w:rPr>
        <w:t>Journal of Management Studies</w:t>
      </w:r>
      <w:r>
        <w:t xml:space="preserve">, 42(6): 1211-1231.  </w:t>
      </w:r>
    </w:p>
    <w:p w14:paraId="417C7864" w14:textId="77777777" w:rsidR="004334DD" w:rsidRDefault="00D249E6" w:rsidP="00D249E6">
      <w:pPr>
        <w:pStyle w:val="BodyText"/>
        <w:ind w:left="691" w:hangingChars="288" w:hanging="691"/>
      </w:pPr>
      <w:r>
        <w:tab/>
      </w:r>
    </w:p>
    <w:p w14:paraId="5F235EA8" w14:textId="7CDFD84D" w:rsidR="00D249E6" w:rsidRDefault="00D249E6" w:rsidP="004334DD">
      <w:pPr>
        <w:pStyle w:val="BodyText"/>
        <w:ind w:left="691"/>
      </w:pPr>
      <w:r w:rsidRPr="007B580B">
        <w:rPr>
          <w:b/>
        </w:rPr>
        <w:t xml:space="preserve">Reprints: </w:t>
      </w:r>
      <w:r w:rsidRPr="007B580B">
        <w:t xml:space="preserve">Considered </w:t>
      </w:r>
      <w:r w:rsidR="00027503">
        <w:t xml:space="preserve">a </w:t>
      </w:r>
      <w:r w:rsidRPr="007B580B">
        <w:t>seminal work in the field of organizational aesthetics, this paper has been reprinted several times in volumes or collections</w:t>
      </w:r>
      <w:r>
        <w:t xml:space="preserve"> </w:t>
      </w:r>
      <w:r w:rsidRPr="007B580B">
        <w:t>in organizational</w:t>
      </w:r>
      <w:r>
        <w:t xml:space="preserve"> studies and related fields. </w:t>
      </w:r>
    </w:p>
    <w:p w14:paraId="0F212C46" w14:textId="46792116" w:rsidR="00D249E6" w:rsidRPr="00C01CA8" w:rsidRDefault="00D249E6" w:rsidP="001058EF">
      <w:pPr>
        <w:pStyle w:val="BodyText"/>
        <w:ind w:left="694" w:hangingChars="288" w:hanging="694"/>
        <w:rPr>
          <w:bCs/>
          <w:szCs w:val="24"/>
        </w:rPr>
      </w:pPr>
      <w:r>
        <w:rPr>
          <w:b/>
        </w:rPr>
        <w:tab/>
      </w:r>
      <w:r w:rsidR="00137C93">
        <w:rPr>
          <w:b/>
          <w:color w:val="000000"/>
          <w:szCs w:val="24"/>
        </w:rPr>
        <w:tab/>
      </w:r>
      <w:r>
        <w:rPr>
          <w:b/>
          <w:bCs/>
          <w:sz w:val="28"/>
          <w:szCs w:val="28"/>
        </w:rPr>
        <w:tab/>
      </w:r>
    </w:p>
    <w:p w14:paraId="06AC209F" w14:textId="77777777" w:rsidR="00D249E6" w:rsidRDefault="00D249E6" w:rsidP="00D249E6">
      <w:pPr>
        <w:ind w:left="691" w:hangingChars="288" w:hanging="691"/>
        <w:rPr>
          <w:sz w:val="24"/>
        </w:rPr>
      </w:pPr>
      <w:r>
        <w:rPr>
          <w:sz w:val="24"/>
        </w:rPr>
        <w:t xml:space="preserve">Hansen, H. 2003. The creation of culture via interaction. </w:t>
      </w:r>
      <w:r>
        <w:rPr>
          <w:b/>
          <w:bCs/>
          <w:i/>
          <w:iCs/>
          <w:sz w:val="24"/>
        </w:rPr>
        <w:t>Journal of Applied Management and Entrepreneurship</w:t>
      </w:r>
      <w:r>
        <w:rPr>
          <w:sz w:val="24"/>
        </w:rPr>
        <w:t xml:space="preserve">, 8(2): 48-64. </w:t>
      </w:r>
    </w:p>
    <w:p w14:paraId="142740F7" w14:textId="2FF723F5" w:rsidR="00D249E6" w:rsidRPr="00C01CA8" w:rsidRDefault="00D249E6" w:rsidP="00C01CA8">
      <w:pPr>
        <w:ind w:left="691" w:hangingChars="288" w:hanging="691"/>
        <w:rPr>
          <w:sz w:val="24"/>
        </w:rPr>
      </w:pPr>
      <w:r>
        <w:rPr>
          <w:sz w:val="24"/>
        </w:rPr>
        <w:tab/>
      </w:r>
      <w:r w:rsidR="00B24835">
        <w:rPr>
          <w:b/>
          <w:sz w:val="24"/>
        </w:rPr>
        <w:tab/>
      </w:r>
    </w:p>
    <w:p w14:paraId="40F3FAE1" w14:textId="77777777" w:rsidR="001A70AA" w:rsidRDefault="001A70AA" w:rsidP="00D249E6">
      <w:pPr>
        <w:pStyle w:val="BodyText"/>
        <w:ind w:left="691" w:hangingChars="288" w:hanging="691"/>
      </w:pPr>
      <w:r>
        <w:t xml:space="preserve">Hansen, H. 2003. Story construction at Enron: Praxis makes perfect. </w:t>
      </w:r>
      <w:r w:rsidRPr="001A70AA">
        <w:rPr>
          <w:b/>
          <w:i/>
        </w:rPr>
        <w:t>Critical Management Studies Conference Proceedings</w:t>
      </w:r>
      <w:r>
        <w:t>, 2003.</w:t>
      </w:r>
    </w:p>
    <w:p w14:paraId="07E90B22" w14:textId="372B351D" w:rsidR="001A70AA" w:rsidRDefault="001A70AA" w:rsidP="00C01CA8">
      <w:pPr>
        <w:pStyle w:val="BodyText"/>
        <w:ind w:left="691" w:hangingChars="288" w:hanging="691"/>
      </w:pPr>
      <w:r>
        <w:tab/>
      </w:r>
      <w:r w:rsidR="00023011">
        <w:rPr>
          <w:b/>
        </w:rPr>
        <w:tab/>
      </w:r>
    </w:p>
    <w:p w14:paraId="125CD1B9" w14:textId="77777777" w:rsidR="00D249E6" w:rsidRDefault="00D249E6" w:rsidP="00D249E6">
      <w:pPr>
        <w:pStyle w:val="BodyText"/>
        <w:ind w:left="691" w:hangingChars="288" w:hanging="691"/>
      </w:pPr>
      <w:r>
        <w:t xml:space="preserve">Barry, D.; Carroll, B.; &amp; Hansen, H. 2002. To Text or Context?  Endotextual vs. Exotextual Approaches to Narrative Organizational Research. </w:t>
      </w:r>
      <w:r>
        <w:rPr>
          <w:b/>
          <w:bCs/>
          <w:i/>
          <w:iCs/>
        </w:rPr>
        <w:t>Academy of Management Best Paper Proceedings</w:t>
      </w:r>
      <w:r>
        <w:t xml:space="preserve">, 2002: B1-B6. </w:t>
      </w:r>
    </w:p>
    <w:p w14:paraId="0DE66CCB" w14:textId="77777777" w:rsidR="004334DD" w:rsidRDefault="004334DD" w:rsidP="00D249E6">
      <w:pPr>
        <w:pStyle w:val="BodyText"/>
        <w:ind w:left="2" w:firstLine="689"/>
        <w:rPr>
          <w:b/>
        </w:rPr>
      </w:pPr>
    </w:p>
    <w:p w14:paraId="5BE85F44" w14:textId="77777777" w:rsidR="00D249E6" w:rsidRDefault="00D249E6" w:rsidP="00D249E6">
      <w:pPr>
        <w:pStyle w:val="BodyText"/>
        <w:ind w:left="2" w:firstLine="689"/>
      </w:pPr>
      <w:r w:rsidRPr="00EB0D95">
        <w:rPr>
          <w:b/>
        </w:rPr>
        <w:t>Winner:</w:t>
      </w:r>
      <w:r>
        <w:t xml:space="preserve"> Best Paper Award - Research Methods. </w:t>
      </w:r>
    </w:p>
    <w:p w14:paraId="7C9BA464" w14:textId="77777777" w:rsidR="00D249E6" w:rsidRDefault="00D249E6" w:rsidP="00D249E6">
      <w:pPr>
        <w:pStyle w:val="BodyText"/>
        <w:ind w:left="2" w:firstLine="689"/>
      </w:pPr>
      <w:r w:rsidRPr="00EB0D95">
        <w:rPr>
          <w:b/>
        </w:rPr>
        <w:t>Finalist:</w:t>
      </w:r>
      <w:r>
        <w:t xml:space="preserve"> Dexter Best Paper Award.</w:t>
      </w:r>
    </w:p>
    <w:p w14:paraId="79FE97B8" w14:textId="77777777" w:rsidR="00D249E6" w:rsidRDefault="00D249E6" w:rsidP="00EA600C"/>
    <w:p w14:paraId="370F76BD" w14:textId="77777777" w:rsidR="00D249E6" w:rsidRDefault="00D249E6" w:rsidP="00EA600C"/>
    <w:p w14:paraId="674B051A" w14:textId="77777777" w:rsidR="00EA600C" w:rsidRDefault="00EA600C" w:rsidP="00EA600C">
      <w:pPr>
        <w:pStyle w:val="Heading6"/>
        <w:rPr>
          <w:caps/>
        </w:rPr>
      </w:pPr>
      <w:r>
        <w:rPr>
          <w:caps/>
        </w:rPr>
        <w:t>Scholarly book chapters</w:t>
      </w:r>
    </w:p>
    <w:p w14:paraId="440FAB7C" w14:textId="77777777" w:rsidR="00EA600C" w:rsidRDefault="00EA600C" w:rsidP="00EA600C"/>
    <w:p w14:paraId="2832833F" w14:textId="77777777" w:rsidR="00AD0760" w:rsidRDefault="00AD0760" w:rsidP="00AD0760">
      <w:pPr>
        <w:ind w:left="691" w:hangingChars="288" w:hanging="691"/>
        <w:rPr>
          <w:sz w:val="24"/>
        </w:rPr>
      </w:pPr>
      <w:r>
        <w:rPr>
          <w:sz w:val="24"/>
        </w:rPr>
        <w:t xml:space="preserve">Hansen, H. &amp; Bathhurst, R. 2011. Aesthetics and Leadership. In A. Bryman, D. Collinson, K. Grint, B. Jackson and M. Uhl-Bien  (Eds.) </w:t>
      </w:r>
      <w:r w:rsidRPr="0005443D">
        <w:rPr>
          <w:b/>
          <w:i/>
          <w:sz w:val="24"/>
        </w:rPr>
        <w:t>The Sage Handbook of Leadership</w:t>
      </w:r>
      <w:r>
        <w:rPr>
          <w:sz w:val="24"/>
        </w:rPr>
        <w:t xml:space="preserve">. London: Sage: 255-266. </w:t>
      </w:r>
    </w:p>
    <w:p w14:paraId="5894CEA1" w14:textId="3222C15D" w:rsidR="00AD0760" w:rsidRDefault="004411E5" w:rsidP="00A7427F">
      <w:pPr>
        <w:ind w:left="691" w:hangingChars="288" w:hanging="691"/>
        <w:rPr>
          <w:sz w:val="24"/>
        </w:rPr>
      </w:pPr>
      <w:r>
        <w:rPr>
          <w:sz w:val="24"/>
        </w:rPr>
        <w:tab/>
      </w:r>
    </w:p>
    <w:p w14:paraId="5FC7DC3D" w14:textId="77777777" w:rsidR="00E95DF7" w:rsidRDefault="00AD0760" w:rsidP="00AD0760">
      <w:pPr>
        <w:ind w:left="691" w:hangingChars="288" w:hanging="691"/>
        <w:rPr>
          <w:sz w:val="24"/>
        </w:rPr>
      </w:pPr>
      <w:r>
        <w:rPr>
          <w:sz w:val="24"/>
        </w:rPr>
        <w:t xml:space="preserve">Hansen, H. 2008. Abduction. In D. Barry and H. Hansen (Eds.) </w:t>
      </w:r>
      <w:r>
        <w:rPr>
          <w:b/>
          <w:i/>
          <w:sz w:val="24"/>
        </w:rPr>
        <w:t>Handbook of New Approaches in Management and Organization.</w:t>
      </w:r>
      <w:r>
        <w:rPr>
          <w:sz w:val="24"/>
        </w:rPr>
        <w:t xml:space="preserve"> London: Sage.</w:t>
      </w:r>
    </w:p>
    <w:p w14:paraId="1EECE772" w14:textId="7A60E5B9" w:rsidR="00AD0760" w:rsidRDefault="00E95DF7" w:rsidP="00A7427F">
      <w:pPr>
        <w:ind w:left="691" w:hangingChars="288" w:hanging="691"/>
        <w:rPr>
          <w:sz w:val="24"/>
        </w:rPr>
      </w:pPr>
      <w:r>
        <w:rPr>
          <w:sz w:val="24"/>
        </w:rPr>
        <w:tab/>
      </w:r>
      <w:r w:rsidR="00AD0760" w:rsidRPr="00E95DF7">
        <w:rPr>
          <w:b/>
          <w:sz w:val="24"/>
        </w:rPr>
        <w:t xml:space="preserve"> </w:t>
      </w:r>
    </w:p>
    <w:p w14:paraId="0177BD7C" w14:textId="77777777" w:rsidR="00AD0760" w:rsidRDefault="00AD0760" w:rsidP="00AD0760">
      <w:pPr>
        <w:ind w:left="691" w:hangingChars="288" w:hanging="691"/>
        <w:rPr>
          <w:sz w:val="24"/>
        </w:rPr>
      </w:pPr>
      <w:r>
        <w:rPr>
          <w:sz w:val="24"/>
        </w:rPr>
        <w:t xml:space="preserve">Hansen, H. &amp; Barry, D. 2008. Where are you going? In D. Barry and H. Hansen (Eds.) </w:t>
      </w:r>
      <w:r>
        <w:rPr>
          <w:b/>
          <w:i/>
          <w:sz w:val="24"/>
        </w:rPr>
        <w:t>Handbook of New Approaches in Management and Organization.</w:t>
      </w:r>
      <w:r>
        <w:rPr>
          <w:sz w:val="24"/>
        </w:rPr>
        <w:t xml:space="preserve"> London: Sage.  </w:t>
      </w:r>
    </w:p>
    <w:p w14:paraId="69ACF2F2" w14:textId="77777777" w:rsidR="00AD0760" w:rsidRDefault="00AD0760" w:rsidP="00AD0760">
      <w:pPr>
        <w:ind w:left="691" w:hangingChars="288" w:hanging="691"/>
        <w:rPr>
          <w:sz w:val="24"/>
        </w:rPr>
      </w:pPr>
    </w:p>
    <w:p w14:paraId="2AF110E6" w14:textId="77777777" w:rsidR="00AD0760" w:rsidRDefault="00AD0760" w:rsidP="00AD0760">
      <w:pPr>
        <w:ind w:left="691" w:hangingChars="288" w:hanging="691"/>
        <w:rPr>
          <w:sz w:val="24"/>
        </w:rPr>
      </w:pPr>
      <w:r>
        <w:rPr>
          <w:sz w:val="24"/>
        </w:rPr>
        <w:t xml:space="preserve">Barry, D. &amp; Hansen, H. 2008. Mapping the terrain.  In D. Barry and H. Hansen (Eds.) </w:t>
      </w:r>
      <w:r>
        <w:rPr>
          <w:b/>
          <w:i/>
          <w:sz w:val="24"/>
        </w:rPr>
        <w:t>Handbook of New Approaches in Management and Organization.</w:t>
      </w:r>
      <w:r>
        <w:rPr>
          <w:sz w:val="24"/>
        </w:rPr>
        <w:t xml:space="preserve"> London: Sage.  </w:t>
      </w:r>
    </w:p>
    <w:p w14:paraId="7D220478" w14:textId="77777777" w:rsidR="00D249E6" w:rsidRDefault="00D249E6" w:rsidP="00AD0760">
      <w:pPr>
        <w:ind w:left="691" w:hangingChars="288" w:hanging="691"/>
        <w:rPr>
          <w:sz w:val="24"/>
        </w:rPr>
      </w:pPr>
    </w:p>
    <w:p w14:paraId="1D126349" w14:textId="77777777" w:rsidR="00D249E6" w:rsidRDefault="00D249E6" w:rsidP="00D249E6">
      <w:pPr>
        <w:ind w:left="691" w:hangingChars="288" w:hanging="691"/>
        <w:rPr>
          <w:sz w:val="24"/>
        </w:rPr>
      </w:pPr>
      <w:r>
        <w:rPr>
          <w:sz w:val="24"/>
        </w:rPr>
        <w:t xml:space="preserve">Hansen, H. 2006. Creativity and innovation. In P. Gupta (Ed.) </w:t>
      </w:r>
      <w:r>
        <w:rPr>
          <w:b/>
          <w:i/>
          <w:sz w:val="24"/>
        </w:rPr>
        <w:t xml:space="preserve">Business </w:t>
      </w:r>
      <w:r w:rsidRPr="00490D65">
        <w:rPr>
          <w:b/>
          <w:i/>
          <w:sz w:val="24"/>
        </w:rPr>
        <w:t>Innovation</w:t>
      </w:r>
      <w:r>
        <w:rPr>
          <w:sz w:val="24"/>
        </w:rPr>
        <w:t xml:space="preserve">. Charleston, SC: Booksurge.  </w:t>
      </w:r>
    </w:p>
    <w:p w14:paraId="6577AC60" w14:textId="77777777" w:rsidR="002A2334" w:rsidRDefault="002A2334" w:rsidP="0090122E">
      <w:pPr>
        <w:ind w:left="-720"/>
        <w:rPr>
          <w:b/>
          <w:caps/>
          <w:sz w:val="24"/>
          <w:szCs w:val="24"/>
        </w:rPr>
      </w:pPr>
    </w:p>
    <w:p w14:paraId="3B1CDC4E" w14:textId="77777777" w:rsidR="00222D3D" w:rsidRDefault="00222D3D" w:rsidP="0090122E">
      <w:pPr>
        <w:ind w:left="-720"/>
        <w:rPr>
          <w:b/>
          <w:caps/>
          <w:sz w:val="24"/>
          <w:szCs w:val="24"/>
        </w:rPr>
      </w:pPr>
    </w:p>
    <w:p w14:paraId="33A2D3BF" w14:textId="77777777" w:rsidR="005B6EB0" w:rsidRDefault="005B6EB0" w:rsidP="0090122E">
      <w:pPr>
        <w:ind w:left="-720"/>
        <w:rPr>
          <w:b/>
          <w:caps/>
          <w:sz w:val="24"/>
          <w:szCs w:val="24"/>
        </w:rPr>
      </w:pPr>
    </w:p>
    <w:p w14:paraId="5D3C78B9" w14:textId="77777777" w:rsidR="0090122E" w:rsidRPr="00B34DF3" w:rsidRDefault="0090122E" w:rsidP="0090122E">
      <w:pPr>
        <w:ind w:left="-720"/>
        <w:rPr>
          <w:b/>
          <w:sz w:val="24"/>
          <w:szCs w:val="24"/>
        </w:rPr>
      </w:pPr>
      <w:r>
        <w:rPr>
          <w:b/>
          <w:caps/>
          <w:sz w:val="24"/>
          <w:szCs w:val="24"/>
        </w:rPr>
        <w:t>PUBLISHED Reviews</w:t>
      </w:r>
    </w:p>
    <w:p w14:paraId="73F0299F" w14:textId="77777777" w:rsidR="0090122E" w:rsidRDefault="0090122E" w:rsidP="0090122E">
      <w:pPr>
        <w:rPr>
          <w:sz w:val="24"/>
        </w:rPr>
      </w:pPr>
    </w:p>
    <w:p w14:paraId="2F076639" w14:textId="676F216F" w:rsidR="00E407FF" w:rsidRDefault="00E407FF" w:rsidP="0090122E">
      <w:pPr>
        <w:rPr>
          <w:sz w:val="24"/>
        </w:rPr>
      </w:pPr>
      <w:r>
        <w:rPr>
          <w:sz w:val="24"/>
        </w:rPr>
        <w:t xml:space="preserve">Hansen, H. 2013. Review of: Building the responsible enterprise. </w:t>
      </w:r>
      <w:r w:rsidRPr="006B3D8F">
        <w:rPr>
          <w:b/>
          <w:i/>
          <w:sz w:val="24"/>
        </w:rPr>
        <w:t>Organization Studies</w:t>
      </w:r>
      <w:r>
        <w:rPr>
          <w:sz w:val="24"/>
        </w:rPr>
        <w:t xml:space="preserve">. </w:t>
      </w:r>
    </w:p>
    <w:p w14:paraId="27DE3CF2" w14:textId="77777777" w:rsidR="00E407FF" w:rsidRDefault="00E407FF" w:rsidP="0090122E">
      <w:pPr>
        <w:rPr>
          <w:sz w:val="24"/>
        </w:rPr>
      </w:pPr>
    </w:p>
    <w:p w14:paraId="5F799F7D" w14:textId="77777777" w:rsidR="0090122E" w:rsidRDefault="0090122E" w:rsidP="0090122E">
      <w:pPr>
        <w:rPr>
          <w:sz w:val="24"/>
        </w:rPr>
      </w:pPr>
      <w:r>
        <w:rPr>
          <w:sz w:val="24"/>
        </w:rPr>
        <w:t xml:space="preserve">Hansen, H. 2008. Review of: A grammar of organizing. </w:t>
      </w:r>
      <w:r>
        <w:rPr>
          <w:b/>
          <w:i/>
          <w:sz w:val="24"/>
        </w:rPr>
        <w:t>Organization</w:t>
      </w:r>
      <w:r w:rsidRPr="00C175C9">
        <w:rPr>
          <w:b/>
          <w:i/>
          <w:sz w:val="24"/>
        </w:rPr>
        <w:t xml:space="preserve"> Studies</w:t>
      </w:r>
      <w:r>
        <w:rPr>
          <w:sz w:val="24"/>
        </w:rPr>
        <w:t xml:space="preserve">, 29 (12): 1591-1595. </w:t>
      </w:r>
    </w:p>
    <w:p w14:paraId="57E85972" w14:textId="77777777" w:rsidR="0090122E" w:rsidRDefault="0090122E" w:rsidP="0090122E">
      <w:pPr>
        <w:rPr>
          <w:sz w:val="24"/>
        </w:rPr>
      </w:pPr>
    </w:p>
    <w:p w14:paraId="07BC5EDB" w14:textId="77777777" w:rsidR="0090122E" w:rsidRDefault="0090122E" w:rsidP="0090122E">
      <w:pPr>
        <w:rPr>
          <w:sz w:val="24"/>
        </w:rPr>
      </w:pPr>
      <w:r>
        <w:rPr>
          <w:sz w:val="24"/>
        </w:rPr>
        <w:t xml:space="preserve">Hansen, H. 2009. Review of Kostera book series. </w:t>
      </w:r>
      <w:r w:rsidRPr="00C175C9">
        <w:rPr>
          <w:b/>
          <w:i/>
          <w:sz w:val="24"/>
        </w:rPr>
        <w:t xml:space="preserve">Journal of </w:t>
      </w:r>
      <w:r>
        <w:rPr>
          <w:b/>
          <w:i/>
          <w:sz w:val="24"/>
        </w:rPr>
        <w:t xml:space="preserve">Organizational </w:t>
      </w:r>
      <w:r w:rsidRPr="00C175C9">
        <w:rPr>
          <w:b/>
          <w:i/>
          <w:sz w:val="24"/>
        </w:rPr>
        <w:t>Change Management</w:t>
      </w:r>
      <w:r>
        <w:rPr>
          <w:sz w:val="24"/>
        </w:rPr>
        <w:t>.</w:t>
      </w:r>
    </w:p>
    <w:p w14:paraId="608FB55F" w14:textId="77777777" w:rsidR="0090122E" w:rsidRDefault="0090122E" w:rsidP="00EA600C"/>
    <w:p w14:paraId="042DF819" w14:textId="77777777" w:rsidR="0090122E" w:rsidRDefault="0090122E" w:rsidP="0090122E">
      <w:pPr>
        <w:pStyle w:val="BodyText"/>
        <w:ind w:left="-720"/>
        <w:rPr>
          <w:b/>
          <w:caps/>
          <w:szCs w:val="24"/>
        </w:rPr>
      </w:pPr>
    </w:p>
    <w:p w14:paraId="2228D6C3" w14:textId="2AEFA526" w:rsidR="0090122E" w:rsidRPr="00242FC5" w:rsidRDefault="0090122E" w:rsidP="0090122E">
      <w:pPr>
        <w:pStyle w:val="BodyText"/>
        <w:ind w:left="-720"/>
      </w:pPr>
      <w:r>
        <w:rPr>
          <w:b/>
          <w:caps/>
          <w:szCs w:val="24"/>
        </w:rPr>
        <w:t>Work-in-progres</w:t>
      </w:r>
      <w:r w:rsidR="00600506">
        <w:rPr>
          <w:b/>
          <w:caps/>
          <w:szCs w:val="24"/>
        </w:rPr>
        <w:t>s</w:t>
      </w:r>
      <w:r w:rsidR="00C61455">
        <w:rPr>
          <w:b/>
          <w:caps/>
          <w:szCs w:val="24"/>
        </w:rPr>
        <w:t xml:space="preserve"> (Post-Conference papers)</w:t>
      </w:r>
    </w:p>
    <w:p w14:paraId="13C3A91F" w14:textId="77777777" w:rsidR="0090122E" w:rsidRDefault="0090122E" w:rsidP="0090122E">
      <w:pPr>
        <w:ind w:left="691" w:hangingChars="288" w:hanging="691"/>
        <w:rPr>
          <w:sz w:val="24"/>
        </w:rPr>
      </w:pPr>
    </w:p>
    <w:p w14:paraId="63D94995" w14:textId="21E8CD0C" w:rsidR="00A03C10" w:rsidRDefault="00A03C10" w:rsidP="00864A6E">
      <w:pPr>
        <w:ind w:left="720" w:hanging="720"/>
        <w:rPr>
          <w:sz w:val="24"/>
          <w:szCs w:val="24"/>
        </w:rPr>
      </w:pPr>
    </w:p>
    <w:p w14:paraId="40A04938" w14:textId="4139D958" w:rsidR="008E5EB6" w:rsidRDefault="008E5EB6" w:rsidP="008E5EB6">
      <w:pPr>
        <w:ind w:left="450" w:hanging="450"/>
        <w:rPr>
          <w:i/>
          <w:iCs/>
          <w:sz w:val="24"/>
          <w:szCs w:val="24"/>
        </w:rPr>
      </w:pPr>
      <w:r>
        <w:rPr>
          <w:sz w:val="24"/>
          <w:szCs w:val="24"/>
        </w:rPr>
        <w:t xml:space="preserve">Hansen, H.; Vahidnia, H. &amp; Forouhi, L. 2025. MNCs and Human Rights Violations. Target: </w:t>
      </w:r>
      <w:r>
        <w:rPr>
          <w:b/>
          <w:bCs/>
          <w:i/>
          <w:iCs/>
          <w:sz w:val="24"/>
          <w:szCs w:val="24"/>
        </w:rPr>
        <w:t xml:space="preserve">Organizational Studies. </w:t>
      </w:r>
    </w:p>
    <w:p w14:paraId="6A1B9E99" w14:textId="77777777" w:rsidR="008E5EB6" w:rsidRDefault="008E5EB6" w:rsidP="00864A6E">
      <w:pPr>
        <w:ind w:left="720" w:hanging="720"/>
        <w:rPr>
          <w:sz w:val="24"/>
          <w:szCs w:val="24"/>
        </w:rPr>
      </w:pPr>
    </w:p>
    <w:p w14:paraId="7B0EF8C2" w14:textId="2C2387C0" w:rsidR="00A03C10" w:rsidRDefault="00A03C10" w:rsidP="00864A6E">
      <w:pPr>
        <w:ind w:left="720" w:hanging="720"/>
        <w:rPr>
          <w:sz w:val="24"/>
          <w:szCs w:val="24"/>
        </w:rPr>
      </w:pPr>
      <w:r>
        <w:rPr>
          <w:sz w:val="24"/>
          <w:szCs w:val="24"/>
        </w:rPr>
        <w:t xml:space="preserve">Blake, A., Hansen, H. &amp; Fried, Y. Felt accountability and proficiency. Target: Personnel Psychology. </w:t>
      </w:r>
    </w:p>
    <w:p w14:paraId="02552EA4" w14:textId="18EB0260" w:rsidR="00A03C10" w:rsidRDefault="00A03C10" w:rsidP="00864A6E">
      <w:pPr>
        <w:ind w:left="720" w:hanging="720"/>
        <w:rPr>
          <w:sz w:val="24"/>
          <w:szCs w:val="24"/>
        </w:rPr>
      </w:pPr>
    </w:p>
    <w:p w14:paraId="0AC6EA95" w14:textId="21A5EDD2" w:rsidR="00A03C10" w:rsidRDefault="00A03C10" w:rsidP="00864A6E">
      <w:pPr>
        <w:ind w:left="720" w:hanging="720"/>
        <w:rPr>
          <w:sz w:val="24"/>
          <w:szCs w:val="24"/>
        </w:rPr>
      </w:pPr>
      <w:r w:rsidRPr="00786BD3">
        <w:rPr>
          <w:sz w:val="24"/>
          <w:szCs w:val="24"/>
        </w:rPr>
        <w:t>Vahidnia, H.; Hansen, H. &amp; Forouhi, L,</w:t>
      </w:r>
      <w:r>
        <w:rPr>
          <w:sz w:val="24"/>
          <w:szCs w:val="24"/>
        </w:rPr>
        <w:t xml:space="preserve"> Mitchell, R. &amp; Maloney, P</w:t>
      </w:r>
      <w:r w:rsidRPr="00786BD3">
        <w:rPr>
          <w:sz w:val="24"/>
          <w:szCs w:val="24"/>
        </w:rPr>
        <w:t xml:space="preserve">. </w:t>
      </w:r>
      <w:r>
        <w:rPr>
          <w:sz w:val="24"/>
          <w:szCs w:val="24"/>
        </w:rPr>
        <w:t xml:space="preserve">Stakeholder Engagement Gone Awry. Target: TBD. </w:t>
      </w:r>
    </w:p>
    <w:p w14:paraId="72653166" w14:textId="77777777" w:rsidR="00A151C2" w:rsidRPr="00786BD3" w:rsidRDefault="00A151C2" w:rsidP="00864A6E">
      <w:pPr>
        <w:ind w:left="720" w:hanging="720"/>
        <w:rPr>
          <w:sz w:val="24"/>
          <w:szCs w:val="24"/>
        </w:rPr>
      </w:pPr>
    </w:p>
    <w:p w14:paraId="543BB92A" w14:textId="473100DE" w:rsidR="0090122E" w:rsidRDefault="0090122E" w:rsidP="0090122E">
      <w:pPr>
        <w:ind w:left="691" w:hangingChars="288" w:hanging="691"/>
        <w:rPr>
          <w:sz w:val="24"/>
        </w:rPr>
      </w:pPr>
      <w:r>
        <w:rPr>
          <w:sz w:val="24"/>
        </w:rPr>
        <w:t>Han</w:t>
      </w:r>
      <w:r w:rsidR="00A8717D">
        <w:rPr>
          <w:sz w:val="24"/>
        </w:rPr>
        <w:t xml:space="preserve">sen, H. </w:t>
      </w:r>
      <w:r w:rsidR="00864A6E">
        <w:rPr>
          <w:sz w:val="24"/>
        </w:rPr>
        <w:t xml:space="preserve">2019. </w:t>
      </w:r>
      <w:r>
        <w:rPr>
          <w:sz w:val="24"/>
        </w:rPr>
        <w:t xml:space="preserve">Narrative structuration. </w:t>
      </w:r>
      <w:r w:rsidR="00A151C2">
        <w:rPr>
          <w:sz w:val="24"/>
        </w:rPr>
        <w:t>Submission ta</w:t>
      </w:r>
      <w:r w:rsidR="00A03C10">
        <w:rPr>
          <w:sz w:val="24"/>
        </w:rPr>
        <w:t>r</w:t>
      </w:r>
      <w:r w:rsidR="00A151C2">
        <w:rPr>
          <w:sz w:val="24"/>
        </w:rPr>
        <w:t xml:space="preserve">get: </w:t>
      </w:r>
      <w:r>
        <w:rPr>
          <w:b/>
          <w:i/>
          <w:sz w:val="24"/>
        </w:rPr>
        <w:t>Administrative Science Quarterly</w:t>
      </w:r>
      <w:r>
        <w:rPr>
          <w:sz w:val="24"/>
        </w:rPr>
        <w:t xml:space="preserve">. </w:t>
      </w:r>
      <w:r w:rsidR="001058EF">
        <w:rPr>
          <w:sz w:val="24"/>
        </w:rPr>
        <w:t>(5*)</w:t>
      </w:r>
    </w:p>
    <w:p w14:paraId="163877D7" w14:textId="49470519" w:rsidR="00F40147" w:rsidRDefault="00F40147" w:rsidP="0090122E">
      <w:pPr>
        <w:ind w:left="691" w:hangingChars="288" w:hanging="691"/>
        <w:rPr>
          <w:sz w:val="24"/>
        </w:rPr>
      </w:pPr>
    </w:p>
    <w:p w14:paraId="449B60DB" w14:textId="6D9AC6DA" w:rsidR="00F40147" w:rsidRDefault="00F40147" w:rsidP="0090122E">
      <w:pPr>
        <w:ind w:left="691" w:hangingChars="288" w:hanging="691"/>
        <w:rPr>
          <w:sz w:val="24"/>
        </w:rPr>
      </w:pPr>
      <w:r>
        <w:rPr>
          <w:sz w:val="24"/>
        </w:rPr>
        <w:t xml:space="preserve">Gullifor, D., Hansen, H. &amp; Gardner, W. The development of authentic leadership: a narrative analysis. </w:t>
      </w:r>
      <w:r w:rsidR="000D12FA">
        <w:rPr>
          <w:sz w:val="24"/>
        </w:rPr>
        <w:t xml:space="preserve">Target: </w:t>
      </w:r>
      <w:r w:rsidR="00A8717D">
        <w:rPr>
          <w:b/>
          <w:i/>
          <w:sz w:val="24"/>
        </w:rPr>
        <w:t>Leadership Quarterly</w:t>
      </w:r>
      <w:r>
        <w:rPr>
          <w:sz w:val="24"/>
        </w:rPr>
        <w:t xml:space="preserve">. </w:t>
      </w:r>
      <w:r w:rsidR="001058EF">
        <w:rPr>
          <w:sz w:val="24"/>
        </w:rPr>
        <w:t>(5)</w:t>
      </w:r>
    </w:p>
    <w:p w14:paraId="0C79F393" w14:textId="77777777" w:rsidR="00F40147" w:rsidRDefault="00F40147" w:rsidP="0090122E">
      <w:pPr>
        <w:ind w:left="691" w:hangingChars="288" w:hanging="691"/>
        <w:rPr>
          <w:sz w:val="24"/>
        </w:rPr>
      </w:pPr>
    </w:p>
    <w:p w14:paraId="6A857279" w14:textId="55DD7AFE" w:rsidR="005B6EB0" w:rsidRDefault="00F40147" w:rsidP="0090122E">
      <w:pPr>
        <w:ind w:left="691" w:hangingChars="288" w:hanging="691"/>
        <w:rPr>
          <w:sz w:val="24"/>
        </w:rPr>
      </w:pPr>
      <w:r>
        <w:rPr>
          <w:sz w:val="24"/>
        </w:rPr>
        <w:t>Mu</w:t>
      </w:r>
      <w:r w:rsidR="00A8717D">
        <w:rPr>
          <w:sz w:val="24"/>
        </w:rPr>
        <w:t xml:space="preserve">hammad, M. </w:t>
      </w:r>
      <w:r>
        <w:rPr>
          <w:sz w:val="24"/>
        </w:rPr>
        <w:t xml:space="preserve">Hansen, H. </w:t>
      </w:r>
      <w:r w:rsidR="00C96EB6">
        <w:rPr>
          <w:sz w:val="24"/>
        </w:rPr>
        <w:t>&amp; Mitchell, R. Cognitive Emancipation</w:t>
      </w:r>
      <w:r w:rsidR="00A8717D">
        <w:rPr>
          <w:sz w:val="24"/>
        </w:rPr>
        <w:t>.</w:t>
      </w:r>
      <w:r w:rsidR="00C96EB6">
        <w:rPr>
          <w:sz w:val="24"/>
        </w:rPr>
        <w:t xml:space="preserve"> </w:t>
      </w:r>
      <w:r w:rsidR="00C61455">
        <w:rPr>
          <w:sz w:val="24"/>
        </w:rPr>
        <w:t>Target: TBD.</w:t>
      </w:r>
      <w:r w:rsidR="001058EF">
        <w:rPr>
          <w:sz w:val="24"/>
        </w:rPr>
        <w:t xml:space="preserve"> </w:t>
      </w:r>
    </w:p>
    <w:p w14:paraId="2354C9F0" w14:textId="77777777" w:rsidR="00F40147" w:rsidRDefault="00F40147" w:rsidP="0090122E">
      <w:pPr>
        <w:ind w:left="691" w:hangingChars="288" w:hanging="691"/>
        <w:rPr>
          <w:sz w:val="24"/>
        </w:rPr>
      </w:pPr>
    </w:p>
    <w:p w14:paraId="069B9786" w14:textId="0F68B4C4" w:rsidR="00F40147" w:rsidRDefault="002E738B" w:rsidP="0090122E">
      <w:pPr>
        <w:ind w:left="691" w:hangingChars="288" w:hanging="691"/>
        <w:rPr>
          <w:sz w:val="24"/>
        </w:rPr>
      </w:pPr>
      <w:r>
        <w:rPr>
          <w:sz w:val="24"/>
        </w:rPr>
        <w:t>Duke</w:t>
      </w:r>
      <w:r w:rsidR="00F40147">
        <w:rPr>
          <w:sz w:val="24"/>
        </w:rPr>
        <w:t xml:space="preserve">, L. &amp; Hansen, H. When do </w:t>
      </w:r>
      <w:r>
        <w:rPr>
          <w:sz w:val="24"/>
        </w:rPr>
        <w:t>Corporations Care</w:t>
      </w:r>
      <w:r w:rsidR="003E1757">
        <w:rPr>
          <w:sz w:val="24"/>
        </w:rPr>
        <w:t>?</w:t>
      </w:r>
      <w:r w:rsidR="00A151C2">
        <w:rPr>
          <w:sz w:val="24"/>
        </w:rPr>
        <w:t xml:space="preserve"> Target: Journal of Business Ethics.</w:t>
      </w:r>
      <w:r w:rsidR="00F40147">
        <w:rPr>
          <w:sz w:val="24"/>
        </w:rPr>
        <w:t xml:space="preserve"> </w:t>
      </w:r>
    </w:p>
    <w:p w14:paraId="5B61B04B" w14:textId="40B18B6D" w:rsidR="00041D92" w:rsidRDefault="00041D92" w:rsidP="0090122E">
      <w:pPr>
        <w:ind w:left="691" w:hangingChars="288" w:hanging="691"/>
        <w:rPr>
          <w:sz w:val="24"/>
        </w:rPr>
      </w:pPr>
    </w:p>
    <w:p w14:paraId="5AF29581" w14:textId="6BE88284" w:rsidR="000D12FA" w:rsidRDefault="001058EF" w:rsidP="0090122E">
      <w:pPr>
        <w:ind w:left="691" w:hangingChars="288" w:hanging="691"/>
        <w:rPr>
          <w:sz w:val="24"/>
        </w:rPr>
      </w:pPr>
      <w:r>
        <w:rPr>
          <w:sz w:val="24"/>
        </w:rPr>
        <w:t xml:space="preserve">Duke, L, </w:t>
      </w:r>
      <w:r w:rsidR="000D12FA">
        <w:rPr>
          <w:sz w:val="24"/>
        </w:rPr>
        <w:t xml:space="preserve">Hansen, H., </w:t>
      </w:r>
      <w:r>
        <w:rPr>
          <w:sz w:val="24"/>
        </w:rPr>
        <w:t xml:space="preserve">&amp; Taylor, S. </w:t>
      </w:r>
      <w:r w:rsidR="000D12FA">
        <w:rPr>
          <w:sz w:val="24"/>
        </w:rPr>
        <w:t xml:space="preserve">2019. Aesthetics of leadership success and failure. Target: </w:t>
      </w:r>
      <w:r w:rsidR="00A151C2" w:rsidRPr="00A151C2">
        <w:rPr>
          <w:bCs/>
          <w:iCs/>
          <w:sz w:val="24"/>
        </w:rPr>
        <w:t>TBD.</w:t>
      </w:r>
    </w:p>
    <w:p w14:paraId="1F04349C" w14:textId="7D733200" w:rsidR="00E27216" w:rsidRPr="00E27216" w:rsidRDefault="00E27216" w:rsidP="0090122E">
      <w:pPr>
        <w:ind w:left="691" w:hangingChars="288" w:hanging="691"/>
        <w:rPr>
          <w:sz w:val="24"/>
        </w:rPr>
      </w:pPr>
    </w:p>
    <w:p w14:paraId="4B115648" w14:textId="77777777" w:rsidR="0090122E" w:rsidRDefault="0090122E" w:rsidP="00EA600C"/>
    <w:p w14:paraId="7327DC99" w14:textId="77777777" w:rsidR="00222D3D" w:rsidRDefault="00222D3D" w:rsidP="00EA600C">
      <w:pPr>
        <w:pStyle w:val="Heading6"/>
        <w:rPr>
          <w:caps/>
        </w:rPr>
      </w:pPr>
    </w:p>
    <w:p w14:paraId="5B46CE9E" w14:textId="77777777" w:rsidR="00EA600C" w:rsidRDefault="00EA600C" w:rsidP="00EA600C">
      <w:pPr>
        <w:pStyle w:val="Heading6"/>
        <w:rPr>
          <w:caps/>
        </w:rPr>
      </w:pPr>
      <w:r>
        <w:rPr>
          <w:caps/>
        </w:rPr>
        <w:t>International conference presentations</w:t>
      </w:r>
    </w:p>
    <w:p w14:paraId="1E07996D" w14:textId="118A79F2" w:rsidR="004C58B2" w:rsidRDefault="004C58B2" w:rsidP="00D7323B">
      <w:pPr>
        <w:pStyle w:val="Title"/>
        <w:jc w:val="left"/>
        <w:rPr>
          <w:b w:val="0"/>
          <w:sz w:val="24"/>
          <w:szCs w:val="24"/>
        </w:rPr>
      </w:pPr>
    </w:p>
    <w:p w14:paraId="2F1671B8" w14:textId="6A5B7737" w:rsidR="00A92880" w:rsidRDefault="00A92880" w:rsidP="00D7323B">
      <w:pPr>
        <w:pStyle w:val="Title"/>
        <w:jc w:val="left"/>
        <w:rPr>
          <w:b w:val="0"/>
          <w:sz w:val="24"/>
          <w:szCs w:val="24"/>
        </w:rPr>
      </w:pPr>
      <w:r>
        <w:rPr>
          <w:b w:val="0"/>
          <w:sz w:val="24"/>
          <w:szCs w:val="24"/>
        </w:rPr>
        <w:t>“Keeping Qualitative Research Weird,” Symposia organizer and presenter. 2024. Academy of Management, Chicago.</w:t>
      </w:r>
    </w:p>
    <w:p w14:paraId="125515D9" w14:textId="77777777" w:rsidR="00A92880" w:rsidRDefault="00A92880" w:rsidP="00D7323B">
      <w:pPr>
        <w:pStyle w:val="Title"/>
        <w:jc w:val="left"/>
        <w:rPr>
          <w:b w:val="0"/>
          <w:sz w:val="24"/>
          <w:szCs w:val="24"/>
        </w:rPr>
      </w:pPr>
    </w:p>
    <w:p w14:paraId="5214DE09" w14:textId="29D6C37E" w:rsidR="0011757B" w:rsidRDefault="0011757B" w:rsidP="00D7323B">
      <w:pPr>
        <w:pStyle w:val="Title"/>
        <w:jc w:val="left"/>
        <w:rPr>
          <w:b w:val="0"/>
          <w:sz w:val="24"/>
          <w:szCs w:val="24"/>
        </w:rPr>
      </w:pPr>
      <w:r>
        <w:rPr>
          <w:b w:val="0"/>
          <w:sz w:val="24"/>
          <w:szCs w:val="24"/>
        </w:rPr>
        <w:t xml:space="preserve">“From psychological oppression to envisioned liberation: Cognitive precursors of emancipatory entrepreneurship,” 2023. </w:t>
      </w:r>
      <w:r w:rsidR="00CB5FCB">
        <w:rPr>
          <w:b w:val="0"/>
          <w:sz w:val="24"/>
          <w:szCs w:val="24"/>
        </w:rPr>
        <w:t>Academy</w:t>
      </w:r>
      <w:r>
        <w:rPr>
          <w:b w:val="0"/>
          <w:sz w:val="24"/>
          <w:szCs w:val="24"/>
        </w:rPr>
        <w:t xml:space="preserve"> of Management, Boston. </w:t>
      </w:r>
    </w:p>
    <w:p w14:paraId="107965C8" w14:textId="77777777" w:rsidR="0011757B" w:rsidRDefault="0011757B" w:rsidP="00D7323B">
      <w:pPr>
        <w:pStyle w:val="Title"/>
        <w:jc w:val="left"/>
        <w:rPr>
          <w:b w:val="0"/>
          <w:sz w:val="24"/>
          <w:szCs w:val="24"/>
        </w:rPr>
      </w:pPr>
    </w:p>
    <w:p w14:paraId="0874EF3E" w14:textId="312A00E3" w:rsidR="00EF6B60" w:rsidRDefault="00EF6B60" w:rsidP="00D7323B">
      <w:pPr>
        <w:pStyle w:val="Title"/>
        <w:jc w:val="left"/>
        <w:rPr>
          <w:b w:val="0"/>
          <w:sz w:val="24"/>
          <w:szCs w:val="24"/>
        </w:rPr>
      </w:pPr>
      <w:r>
        <w:rPr>
          <w:b w:val="0"/>
          <w:sz w:val="24"/>
          <w:szCs w:val="24"/>
        </w:rPr>
        <w:t>“Work-family conflict,” 2022</w:t>
      </w:r>
      <w:r w:rsidR="00C61455">
        <w:rPr>
          <w:b w:val="0"/>
          <w:sz w:val="24"/>
          <w:szCs w:val="24"/>
        </w:rPr>
        <w:t>.</w:t>
      </w:r>
      <w:r>
        <w:rPr>
          <w:b w:val="0"/>
          <w:sz w:val="24"/>
          <w:szCs w:val="24"/>
        </w:rPr>
        <w:t xml:space="preserve"> Academy of Management</w:t>
      </w:r>
      <w:r w:rsidR="0011757B">
        <w:rPr>
          <w:b w:val="0"/>
          <w:sz w:val="24"/>
          <w:szCs w:val="24"/>
        </w:rPr>
        <w:t xml:space="preserve">, Seattle. </w:t>
      </w:r>
    </w:p>
    <w:p w14:paraId="2F60041C" w14:textId="77777777" w:rsidR="00EF6B60" w:rsidRDefault="00EF6B60" w:rsidP="00B56006">
      <w:pPr>
        <w:rPr>
          <w:sz w:val="24"/>
          <w:szCs w:val="24"/>
        </w:rPr>
      </w:pPr>
    </w:p>
    <w:p w14:paraId="66A26602" w14:textId="1D505F2D" w:rsidR="00052FD6" w:rsidRDefault="00052FD6" w:rsidP="00B56006">
      <w:pPr>
        <w:rPr>
          <w:sz w:val="24"/>
          <w:szCs w:val="24"/>
        </w:rPr>
      </w:pPr>
      <w:r>
        <w:rPr>
          <w:sz w:val="24"/>
          <w:szCs w:val="24"/>
        </w:rPr>
        <w:t xml:space="preserve">“Cognitive emancipation in entrepreneurship” with Muhammad, M. &amp; Mitchell, R. 2019 Social Entrepreneurship Conference, Kelley School of Business at the University of Indiana. </w:t>
      </w:r>
    </w:p>
    <w:p w14:paraId="70954A2C" w14:textId="77777777" w:rsidR="00052FD6" w:rsidRDefault="00052FD6" w:rsidP="00B56006">
      <w:pPr>
        <w:rPr>
          <w:sz w:val="24"/>
          <w:szCs w:val="24"/>
        </w:rPr>
      </w:pPr>
    </w:p>
    <w:p w14:paraId="1935E301" w14:textId="510EB871" w:rsidR="00B56006" w:rsidRPr="00B56006" w:rsidRDefault="00B56006" w:rsidP="00B56006">
      <w:pPr>
        <w:rPr>
          <w:sz w:val="24"/>
          <w:szCs w:val="24"/>
        </w:rPr>
      </w:pPr>
      <w:r w:rsidRPr="00B56006">
        <w:rPr>
          <w:sz w:val="24"/>
          <w:szCs w:val="24"/>
        </w:rPr>
        <w:t xml:space="preserve">“The Path from Innovative Marketing Medium to Value-Creation” with </w:t>
      </w:r>
      <w:r w:rsidR="0099233D">
        <w:rPr>
          <w:sz w:val="24"/>
          <w:szCs w:val="24"/>
        </w:rPr>
        <w:t>Anderso</w:t>
      </w:r>
      <w:r w:rsidR="009D110F">
        <w:rPr>
          <w:sz w:val="24"/>
          <w:szCs w:val="24"/>
        </w:rPr>
        <w:t xml:space="preserve">n, K. &amp; Laverie, D. </w:t>
      </w:r>
      <w:r>
        <w:rPr>
          <w:sz w:val="24"/>
          <w:szCs w:val="24"/>
        </w:rPr>
        <w:t xml:space="preserve">2019 ACR Conference, Atlanta, GA. </w:t>
      </w:r>
    </w:p>
    <w:p w14:paraId="227C1F40" w14:textId="3CC69C8B" w:rsidR="00B56006" w:rsidRPr="00EF6B60" w:rsidRDefault="009D110F" w:rsidP="000D12FA">
      <w:pPr>
        <w:ind w:left="691" w:hangingChars="288" w:hanging="691"/>
        <w:rPr>
          <w:b/>
          <w:bCs/>
          <w:sz w:val="24"/>
        </w:rPr>
      </w:pPr>
      <w:r>
        <w:rPr>
          <w:sz w:val="24"/>
        </w:rPr>
        <w:tab/>
      </w:r>
      <w:r w:rsidRPr="00EF6B60">
        <w:rPr>
          <w:b/>
          <w:bCs/>
          <w:sz w:val="24"/>
        </w:rPr>
        <w:t>Winner: Best Paper Award, 2019 ACR Conference</w:t>
      </w:r>
    </w:p>
    <w:p w14:paraId="401ADD56" w14:textId="77777777" w:rsidR="009D110F" w:rsidRPr="00B56006" w:rsidRDefault="009D110F" w:rsidP="000D12FA">
      <w:pPr>
        <w:ind w:left="691" w:hangingChars="288" w:hanging="691"/>
        <w:rPr>
          <w:sz w:val="24"/>
        </w:rPr>
      </w:pPr>
    </w:p>
    <w:p w14:paraId="104C8A99" w14:textId="2C944887" w:rsidR="00E27216" w:rsidRPr="00B56006" w:rsidRDefault="00E27216" w:rsidP="000D12FA">
      <w:pPr>
        <w:ind w:left="691" w:hangingChars="288" w:hanging="691"/>
        <w:rPr>
          <w:sz w:val="24"/>
        </w:rPr>
      </w:pPr>
      <w:r w:rsidRPr="00B56006">
        <w:rPr>
          <w:sz w:val="24"/>
        </w:rPr>
        <w:t xml:space="preserve">“Narrative Structuration” 2019 Western Academy of Management, Sonoma, CA. </w:t>
      </w:r>
    </w:p>
    <w:p w14:paraId="378CB9A2" w14:textId="77777777" w:rsidR="00E27216" w:rsidRDefault="00E27216" w:rsidP="000D12FA">
      <w:pPr>
        <w:ind w:left="691" w:hangingChars="288" w:hanging="691"/>
        <w:rPr>
          <w:sz w:val="24"/>
        </w:rPr>
      </w:pPr>
    </w:p>
    <w:p w14:paraId="222E4CA3" w14:textId="7224FEB6" w:rsidR="000D12FA" w:rsidRDefault="000D12FA" w:rsidP="000D12FA">
      <w:pPr>
        <w:ind w:left="691" w:hangingChars="288" w:hanging="691"/>
        <w:rPr>
          <w:sz w:val="24"/>
        </w:rPr>
      </w:pPr>
      <w:r>
        <w:rPr>
          <w:sz w:val="24"/>
        </w:rPr>
        <w:t xml:space="preserve">“Redemptive Entrepreneurship” with Muhammad, M. &amp; Mitchell, R. 2019 Southern Management Association Conference, Lexington, KY. </w:t>
      </w:r>
    </w:p>
    <w:p w14:paraId="4A9A72AE" w14:textId="77777777" w:rsidR="000D12FA" w:rsidRDefault="000D12FA" w:rsidP="00D7323B">
      <w:pPr>
        <w:pStyle w:val="Title"/>
        <w:jc w:val="left"/>
        <w:rPr>
          <w:b w:val="0"/>
          <w:sz w:val="24"/>
          <w:szCs w:val="24"/>
        </w:rPr>
      </w:pPr>
    </w:p>
    <w:p w14:paraId="66DBE24A" w14:textId="00CB5885" w:rsidR="00120F4F" w:rsidRDefault="00120F4F" w:rsidP="00D7323B">
      <w:pPr>
        <w:pStyle w:val="Title"/>
        <w:jc w:val="left"/>
        <w:rPr>
          <w:b w:val="0"/>
          <w:sz w:val="24"/>
          <w:szCs w:val="24"/>
        </w:rPr>
      </w:pPr>
      <w:r>
        <w:rPr>
          <w:b w:val="0"/>
          <w:sz w:val="24"/>
          <w:szCs w:val="24"/>
        </w:rPr>
        <w:t xml:space="preserve">“When do corporations care?” with Mears, L. 2018 WAM Conference. Salt Lake City, UT. </w:t>
      </w:r>
    </w:p>
    <w:p w14:paraId="5856A0EF" w14:textId="77777777" w:rsidR="00120F4F" w:rsidRDefault="00120F4F" w:rsidP="00D7323B">
      <w:pPr>
        <w:pStyle w:val="Title"/>
        <w:jc w:val="left"/>
        <w:rPr>
          <w:b w:val="0"/>
          <w:sz w:val="24"/>
          <w:szCs w:val="24"/>
        </w:rPr>
      </w:pPr>
    </w:p>
    <w:p w14:paraId="1B6CDD43" w14:textId="6F603177" w:rsidR="004833E6" w:rsidRDefault="004833E6" w:rsidP="00D7323B">
      <w:pPr>
        <w:pStyle w:val="Title"/>
        <w:jc w:val="left"/>
        <w:rPr>
          <w:b w:val="0"/>
          <w:sz w:val="24"/>
          <w:szCs w:val="24"/>
        </w:rPr>
      </w:pPr>
      <w:r>
        <w:rPr>
          <w:b w:val="0"/>
          <w:sz w:val="24"/>
          <w:szCs w:val="24"/>
        </w:rPr>
        <w:t xml:space="preserve">“Alternative Research Methodologies,” 2016 WAM Conference, Portland, OR. </w:t>
      </w:r>
    </w:p>
    <w:p w14:paraId="7C6E3338" w14:textId="77777777" w:rsidR="004833E6" w:rsidRDefault="004833E6" w:rsidP="00D7323B">
      <w:pPr>
        <w:pStyle w:val="Title"/>
        <w:jc w:val="left"/>
        <w:rPr>
          <w:b w:val="0"/>
          <w:sz w:val="24"/>
          <w:szCs w:val="24"/>
        </w:rPr>
      </w:pPr>
    </w:p>
    <w:p w14:paraId="2AAFD585" w14:textId="0665FDA1" w:rsidR="004833E6" w:rsidRPr="00280CB4" w:rsidRDefault="004833E6" w:rsidP="00D7323B">
      <w:pPr>
        <w:pStyle w:val="Title"/>
        <w:jc w:val="left"/>
        <w:rPr>
          <w:b w:val="0"/>
          <w:sz w:val="24"/>
          <w:szCs w:val="24"/>
        </w:rPr>
      </w:pPr>
      <w:r>
        <w:rPr>
          <w:b w:val="0"/>
          <w:sz w:val="24"/>
          <w:szCs w:val="24"/>
        </w:rPr>
        <w:t>“Corporate Citizensh</w:t>
      </w:r>
      <w:r w:rsidRPr="00280CB4">
        <w:rPr>
          <w:b w:val="0"/>
          <w:sz w:val="24"/>
          <w:szCs w:val="24"/>
        </w:rPr>
        <w:t>ip,”</w:t>
      </w:r>
      <w:r w:rsidR="00AE652F">
        <w:rPr>
          <w:b w:val="0"/>
          <w:sz w:val="24"/>
          <w:szCs w:val="24"/>
        </w:rPr>
        <w:t xml:space="preserve"> with Lee, J.</w:t>
      </w:r>
      <w:r w:rsidRPr="00280CB4">
        <w:rPr>
          <w:b w:val="0"/>
          <w:sz w:val="24"/>
          <w:szCs w:val="24"/>
        </w:rPr>
        <w:t xml:space="preserve"> 2016 IABS Conference, Park City, UT. </w:t>
      </w:r>
    </w:p>
    <w:p w14:paraId="483F1D83" w14:textId="77777777" w:rsidR="00280CB4" w:rsidRPr="00280CB4" w:rsidRDefault="00280CB4" w:rsidP="00D7323B">
      <w:pPr>
        <w:pStyle w:val="Title"/>
        <w:jc w:val="left"/>
        <w:rPr>
          <w:b w:val="0"/>
          <w:sz w:val="24"/>
          <w:szCs w:val="24"/>
        </w:rPr>
      </w:pPr>
    </w:p>
    <w:p w14:paraId="385BF9F1" w14:textId="06637646" w:rsidR="00280CB4" w:rsidRDefault="00280CB4" w:rsidP="00D7323B">
      <w:pPr>
        <w:pStyle w:val="Title"/>
        <w:jc w:val="left"/>
        <w:rPr>
          <w:b w:val="0"/>
          <w:sz w:val="24"/>
          <w:szCs w:val="24"/>
        </w:rPr>
      </w:pPr>
      <w:r w:rsidRPr="00280CB4">
        <w:rPr>
          <w:b w:val="0"/>
          <w:sz w:val="24"/>
          <w:szCs w:val="24"/>
        </w:rPr>
        <w:t xml:space="preserve">“Exploiting the poor in faraway places,” with Vahidnia, H. &amp; Forouhi, L., 2015 Academy of Management Conference, Vancouver, CA. </w:t>
      </w:r>
    </w:p>
    <w:p w14:paraId="30BD1C52" w14:textId="5B53DCC5" w:rsidR="004C58B2" w:rsidRPr="004C58B2" w:rsidRDefault="004C58B2" w:rsidP="00D7323B">
      <w:pPr>
        <w:pStyle w:val="Title"/>
        <w:jc w:val="left"/>
        <w:rPr>
          <w:sz w:val="24"/>
          <w:szCs w:val="24"/>
        </w:rPr>
      </w:pPr>
      <w:r>
        <w:rPr>
          <w:b w:val="0"/>
          <w:sz w:val="24"/>
          <w:szCs w:val="24"/>
        </w:rPr>
        <w:tab/>
      </w:r>
      <w:r w:rsidRPr="004C58B2">
        <w:rPr>
          <w:sz w:val="24"/>
          <w:szCs w:val="24"/>
        </w:rPr>
        <w:t>Winner: Best International Paper Award, Critical Management Studies</w:t>
      </w:r>
    </w:p>
    <w:p w14:paraId="3A711E45" w14:textId="77777777" w:rsidR="004833E6" w:rsidRPr="00280CB4" w:rsidRDefault="004833E6" w:rsidP="00D7323B">
      <w:pPr>
        <w:pStyle w:val="Title"/>
        <w:jc w:val="left"/>
        <w:rPr>
          <w:b w:val="0"/>
          <w:sz w:val="24"/>
          <w:szCs w:val="24"/>
        </w:rPr>
      </w:pPr>
    </w:p>
    <w:p w14:paraId="7259DB59" w14:textId="248AB801" w:rsidR="00A7427F" w:rsidRDefault="00A7427F" w:rsidP="00D7323B">
      <w:pPr>
        <w:pStyle w:val="Title"/>
        <w:jc w:val="left"/>
        <w:rPr>
          <w:b w:val="0"/>
          <w:sz w:val="24"/>
          <w:szCs w:val="24"/>
        </w:rPr>
      </w:pPr>
      <w:r w:rsidRPr="00280CB4">
        <w:rPr>
          <w:b w:val="0"/>
          <w:sz w:val="24"/>
          <w:szCs w:val="24"/>
        </w:rPr>
        <w:t>“Environmental Restoration,” 2013 SMA Conference</w:t>
      </w:r>
      <w:r>
        <w:rPr>
          <w:b w:val="0"/>
          <w:sz w:val="24"/>
          <w:szCs w:val="24"/>
        </w:rPr>
        <w:t xml:space="preserve">, New Orleans, LA. </w:t>
      </w:r>
    </w:p>
    <w:p w14:paraId="5608A40F" w14:textId="77777777" w:rsidR="00A7427F" w:rsidRDefault="00A7427F" w:rsidP="00D7323B">
      <w:pPr>
        <w:pStyle w:val="Title"/>
        <w:jc w:val="left"/>
        <w:rPr>
          <w:b w:val="0"/>
          <w:sz w:val="24"/>
          <w:szCs w:val="24"/>
        </w:rPr>
      </w:pPr>
    </w:p>
    <w:p w14:paraId="5F8EB2F9" w14:textId="249E06A7" w:rsidR="00BE72C9" w:rsidRDefault="00BE72C9" w:rsidP="00D7323B">
      <w:pPr>
        <w:pStyle w:val="Title"/>
        <w:jc w:val="left"/>
        <w:rPr>
          <w:b w:val="0"/>
          <w:sz w:val="24"/>
          <w:szCs w:val="24"/>
        </w:rPr>
      </w:pPr>
      <w:r>
        <w:rPr>
          <w:b w:val="0"/>
          <w:sz w:val="24"/>
          <w:szCs w:val="24"/>
        </w:rPr>
        <w:t xml:space="preserve">“Advocacy Research,” 2012 Art of Management Conference, York, UK. </w:t>
      </w:r>
    </w:p>
    <w:p w14:paraId="17BF654D" w14:textId="77777777" w:rsidR="00BE72C9" w:rsidRDefault="00BE72C9" w:rsidP="00D7323B">
      <w:pPr>
        <w:pStyle w:val="Title"/>
        <w:jc w:val="left"/>
        <w:rPr>
          <w:b w:val="0"/>
          <w:sz w:val="24"/>
          <w:szCs w:val="24"/>
        </w:rPr>
      </w:pPr>
    </w:p>
    <w:p w14:paraId="47674138" w14:textId="77777777" w:rsidR="007B4106" w:rsidRDefault="00D7323B" w:rsidP="00D7323B">
      <w:pPr>
        <w:pStyle w:val="Title"/>
        <w:jc w:val="left"/>
        <w:rPr>
          <w:b w:val="0"/>
          <w:sz w:val="24"/>
          <w:szCs w:val="24"/>
        </w:rPr>
      </w:pPr>
      <w:r>
        <w:rPr>
          <w:b w:val="0"/>
          <w:sz w:val="24"/>
          <w:szCs w:val="24"/>
        </w:rPr>
        <w:t xml:space="preserve"> </w:t>
      </w:r>
      <w:r w:rsidR="007B4106">
        <w:rPr>
          <w:b w:val="0"/>
          <w:sz w:val="24"/>
          <w:szCs w:val="24"/>
        </w:rPr>
        <w:t xml:space="preserve">“Narrative Construction,” 2010 Academy of Management, Montreal, CA, August 2010. </w:t>
      </w:r>
    </w:p>
    <w:p w14:paraId="5F3DEDC3" w14:textId="77777777" w:rsidR="007B4106" w:rsidRDefault="007B4106" w:rsidP="007B4106">
      <w:pPr>
        <w:pStyle w:val="Title"/>
        <w:jc w:val="left"/>
        <w:rPr>
          <w:b w:val="0"/>
          <w:sz w:val="24"/>
          <w:szCs w:val="24"/>
        </w:rPr>
      </w:pPr>
    </w:p>
    <w:p w14:paraId="65D74BAC" w14:textId="77777777" w:rsidR="007B4106" w:rsidRPr="00721A47" w:rsidRDefault="007B4106" w:rsidP="007B4106">
      <w:pPr>
        <w:pStyle w:val="Title"/>
        <w:jc w:val="left"/>
        <w:rPr>
          <w:b w:val="0"/>
          <w:sz w:val="24"/>
          <w:szCs w:val="24"/>
        </w:rPr>
      </w:pPr>
      <w:r w:rsidRPr="00721A47">
        <w:rPr>
          <w:b w:val="0"/>
          <w:sz w:val="24"/>
          <w:szCs w:val="24"/>
        </w:rPr>
        <w:t xml:space="preserve">“Theory Construction as Undisciplined Abduction: Big and little bangs,” 2007 Academy of Management, Philadelphia, PA, August 2007. </w:t>
      </w:r>
    </w:p>
    <w:p w14:paraId="0F7EECAA" w14:textId="77777777" w:rsidR="007B4106" w:rsidRPr="00721A47" w:rsidRDefault="007B4106" w:rsidP="007B4106">
      <w:pPr>
        <w:rPr>
          <w:sz w:val="24"/>
          <w:szCs w:val="24"/>
        </w:rPr>
      </w:pPr>
    </w:p>
    <w:p w14:paraId="1349EDCF" w14:textId="77777777" w:rsidR="007B4106" w:rsidRDefault="007B4106" w:rsidP="007B4106">
      <w:pPr>
        <w:rPr>
          <w:sz w:val="24"/>
        </w:rPr>
      </w:pPr>
      <w:r w:rsidRPr="00721A47">
        <w:rPr>
          <w:sz w:val="24"/>
          <w:szCs w:val="24"/>
        </w:rPr>
        <w:t>“Understanding Entrepreneurial Insights,” with T. Lumpkin and J. Short, Babson College Entrepreneurship Research Conference, Madrid</w:t>
      </w:r>
      <w:r>
        <w:rPr>
          <w:sz w:val="24"/>
        </w:rPr>
        <w:t xml:space="preserve">, Spain, June 2007. </w:t>
      </w:r>
    </w:p>
    <w:p w14:paraId="1634CC95" w14:textId="77777777" w:rsidR="007B4106" w:rsidRDefault="007B4106" w:rsidP="007B4106">
      <w:pPr>
        <w:rPr>
          <w:sz w:val="24"/>
        </w:rPr>
      </w:pPr>
    </w:p>
    <w:p w14:paraId="02993451" w14:textId="77777777" w:rsidR="007B4106" w:rsidRDefault="007B4106" w:rsidP="007B4106">
      <w:pPr>
        <w:rPr>
          <w:sz w:val="24"/>
        </w:rPr>
      </w:pPr>
      <w:r>
        <w:rPr>
          <w:sz w:val="24"/>
        </w:rPr>
        <w:t xml:space="preserve">“Where new ideas come from,” 2006 European Academy of Management Conference, Oslo, Norway. </w:t>
      </w:r>
    </w:p>
    <w:p w14:paraId="4A78C624" w14:textId="77777777" w:rsidR="007B4106" w:rsidRDefault="007B4106" w:rsidP="007B4106">
      <w:pPr>
        <w:rPr>
          <w:sz w:val="24"/>
        </w:rPr>
      </w:pPr>
    </w:p>
    <w:p w14:paraId="16562E32" w14:textId="77777777" w:rsidR="007B4106" w:rsidRDefault="007B4106" w:rsidP="007B4106">
      <w:pPr>
        <w:rPr>
          <w:sz w:val="24"/>
        </w:rPr>
      </w:pPr>
      <w:r>
        <w:rPr>
          <w:sz w:val="24"/>
        </w:rPr>
        <w:t xml:space="preserve">“The Fringe Café meets Wal-mart: Fear and loathing in Honolulu,” a Fringe Café event at the 2005 Academy of Management conference, Honolulu. </w:t>
      </w:r>
    </w:p>
    <w:p w14:paraId="0336F9DA" w14:textId="77777777" w:rsidR="007B4106" w:rsidRDefault="007B4106" w:rsidP="007B4106">
      <w:pPr>
        <w:rPr>
          <w:sz w:val="24"/>
        </w:rPr>
      </w:pPr>
    </w:p>
    <w:p w14:paraId="6F1BD0D2" w14:textId="77777777" w:rsidR="007B4106" w:rsidRPr="0093157A" w:rsidRDefault="007B4106" w:rsidP="007B4106">
      <w:pPr>
        <w:rPr>
          <w:sz w:val="24"/>
          <w:szCs w:val="24"/>
        </w:rPr>
      </w:pPr>
      <w:r>
        <w:rPr>
          <w:sz w:val="24"/>
          <w:szCs w:val="24"/>
        </w:rPr>
        <w:t>“Our bodies, our Organ(izational) selves,” 2005 AoM symposia,</w:t>
      </w:r>
      <w:r w:rsidRPr="0093157A">
        <w:rPr>
          <w:sz w:val="24"/>
          <w:szCs w:val="24"/>
        </w:rPr>
        <w:t xml:space="preserve"> </w:t>
      </w:r>
      <w:r>
        <w:rPr>
          <w:sz w:val="24"/>
          <w:szCs w:val="24"/>
        </w:rPr>
        <w:t>‘</w:t>
      </w:r>
      <w:r w:rsidRPr="0093157A">
        <w:rPr>
          <w:bCs/>
          <w:sz w:val="24"/>
          <w:szCs w:val="24"/>
        </w:rPr>
        <w:t>Visions of Diversity and Uniqueness: The Promise of Aesthetics Research in Management</w:t>
      </w:r>
      <w:r>
        <w:rPr>
          <w:bCs/>
          <w:sz w:val="24"/>
          <w:szCs w:val="24"/>
        </w:rPr>
        <w:t>.’</w:t>
      </w:r>
    </w:p>
    <w:p w14:paraId="19270413" w14:textId="77777777" w:rsidR="007B4106" w:rsidRPr="0093157A" w:rsidRDefault="007B4106" w:rsidP="007B4106">
      <w:pPr>
        <w:rPr>
          <w:sz w:val="24"/>
          <w:szCs w:val="24"/>
        </w:rPr>
      </w:pPr>
    </w:p>
    <w:p w14:paraId="08D41A28" w14:textId="77777777" w:rsidR="007B4106" w:rsidRPr="00BF5461" w:rsidRDefault="007B4106" w:rsidP="007B4106">
      <w:pPr>
        <w:rPr>
          <w:sz w:val="24"/>
          <w:szCs w:val="24"/>
        </w:rPr>
      </w:pPr>
      <w:r w:rsidRPr="00BF5461">
        <w:rPr>
          <w:sz w:val="24"/>
          <w:szCs w:val="24"/>
        </w:rPr>
        <w:t>“</w:t>
      </w:r>
      <w:r w:rsidRPr="00BF5461">
        <w:rPr>
          <w:sz w:val="24"/>
          <w:szCs w:val="24"/>
          <w:lang w:val="en-NZ" w:eastAsia="en-GB"/>
        </w:rPr>
        <w:t>What’s a body to do? Big and little boxes at W</w:t>
      </w:r>
      <w:r>
        <w:rPr>
          <w:sz w:val="24"/>
          <w:szCs w:val="24"/>
          <w:lang w:val="en-NZ" w:eastAsia="en-GB"/>
        </w:rPr>
        <w:t xml:space="preserve">al-Mart Honolulu,” </w:t>
      </w:r>
      <w:r w:rsidRPr="00BF5461">
        <w:rPr>
          <w:sz w:val="24"/>
          <w:szCs w:val="24"/>
          <w:lang w:val="en-NZ" w:eastAsia="en-GB"/>
        </w:rPr>
        <w:t>2005 Academy of Management Conference in Honolulu, Hawaii.</w:t>
      </w:r>
    </w:p>
    <w:p w14:paraId="4BFC2E6C" w14:textId="77777777" w:rsidR="007B4106" w:rsidRDefault="007B4106" w:rsidP="007B4106">
      <w:pPr>
        <w:rPr>
          <w:sz w:val="24"/>
          <w:szCs w:val="24"/>
        </w:rPr>
      </w:pPr>
    </w:p>
    <w:p w14:paraId="248DC06D" w14:textId="77777777" w:rsidR="00CB31BE" w:rsidRPr="00A00520" w:rsidRDefault="00CB31BE" w:rsidP="00CB31BE">
      <w:pPr>
        <w:pStyle w:val="BodyText"/>
        <w:rPr>
          <w:szCs w:val="24"/>
        </w:rPr>
      </w:pPr>
      <w:r w:rsidRPr="00A00520">
        <w:rPr>
          <w:szCs w:val="24"/>
        </w:rPr>
        <w:t>Professional Development Workshop, 2005 Academy of Management, co-author and co-chair with S. Linstead and D. Barry, “</w:t>
      </w:r>
      <w:r w:rsidRPr="00A00520">
        <w:rPr>
          <w:rFonts w:ascii="sans-serif" w:hAnsi="sans-serif"/>
          <w:szCs w:val="24"/>
        </w:rPr>
        <w:t>Aesthetic Methods:  New Approaches in Qualitative Research</w:t>
      </w:r>
      <w:r w:rsidRPr="00A00520">
        <w:rPr>
          <w:szCs w:val="24"/>
        </w:rPr>
        <w:t>.”</w:t>
      </w:r>
    </w:p>
    <w:p w14:paraId="6D1BCB3E" w14:textId="77777777" w:rsidR="00CB31BE" w:rsidRDefault="00CB31BE" w:rsidP="00CB31BE">
      <w:pPr>
        <w:pStyle w:val="BodyText"/>
        <w:ind w:left="720"/>
      </w:pPr>
    </w:p>
    <w:p w14:paraId="5E510BD2" w14:textId="77777777" w:rsidR="00BE473C" w:rsidRDefault="00BE473C" w:rsidP="00BE473C">
      <w:pPr>
        <w:pStyle w:val="BodyText"/>
      </w:pPr>
      <w:r>
        <w:t>Professional Development Workshop, 2004 Academy of Management, co-author and co-chair with B. Ferris and S. Taylor, “Playmakers: Creating and Performing Actionable Knowledge.”</w:t>
      </w:r>
    </w:p>
    <w:p w14:paraId="663F72B2" w14:textId="77777777" w:rsidR="00BE473C" w:rsidRDefault="00BE473C" w:rsidP="007B4106">
      <w:pPr>
        <w:rPr>
          <w:sz w:val="24"/>
          <w:szCs w:val="24"/>
        </w:rPr>
      </w:pPr>
    </w:p>
    <w:p w14:paraId="2B1FF6B9" w14:textId="77777777" w:rsidR="007B4106" w:rsidRPr="00BF5461" w:rsidRDefault="007B4106" w:rsidP="007B4106">
      <w:pPr>
        <w:rPr>
          <w:sz w:val="24"/>
          <w:szCs w:val="24"/>
        </w:rPr>
      </w:pPr>
      <w:r w:rsidRPr="00BF5461">
        <w:rPr>
          <w:sz w:val="24"/>
          <w:szCs w:val="24"/>
        </w:rPr>
        <w:t>“The story is t</w:t>
      </w:r>
      <w:r>
        <w:rPr>
          <w:sz w:val="24"/>
          <w:szCs w:val="24"/>
        </w:rPr>
        <w:t xml:space="preserve">he leader,” with K. Parry, </w:t>
      </w:r>
      <w:r w:rsidRPr="00BF5461">
        <w:rPr>
          <w:sz w:val="24"/>
          <w:szCs w:val="24"/>
        </w:rPr>
        <w:t>2004 SCOS Conference in Halifax, Canada.</w:t>
      </w:r>
    </w:p>
    <w:p w14:paraId="0448EBCE" w14:textId="77777777" w:rsidR="007B4106" w:rsidRDefault="007B4106" w:rsidP="007B4106">
      <w:pPr>
        <w:rPr>
          <w:sz w:val="24"/>
        </w:rPr>
      </w:pPr>
    </w:p>
    <w:p w14:paraId="7C8AF415" w14:textId="77777777" w:rsidR="007B4106" w:rsidRDefault="007B4106" w:rsidP="007B4106">
      <w:pPr>
        <w:rPr>
          <w:sz w:val="24"/>
        </w:rPr>
      </w:pPr>
      <w:r>
        <w:rPr>
          <w:sz w:val="24"/>
        </w:rPr>
        <w:t xml:space="preserve">“Abduction: A (retro)introduction,” 2003 Academy of Management Conference, Seattle.  </w:t>
      </w:r>
    </w:p>
    <w:p w14:paraId="79C2B6F2" w14:textId="77777777" w:rsidR="00BE473C" w:rsidRDefault="00BE473C" w:rsidP="00BE473C">
      <w:pPr>
        <w:rPr>
          <w:sz w:val="24"/>
        </w:rPr>
      </w:pPr>
    </w:p>
    <w:p w14:paraId="3DF162B7" w14:textId="77777777" w:rsidR="00BE473C" w:rsidRDefault="00BE473C" w:rsidP="00BE473C">
      <w:pPr>
        <w:rPr>
          <w:sz w:val="24"/>
        </w:rPr>
      </w:pPr>
      <w:r>
        <w:rPr>
          <w:sz w:val="24"/>
        </w:rPr>
        <w:t>Professional Development Workshop, 2003 Academy of Management, co-author and co-chair with D. Boje, “Aesthetic Inquiry in Organization Studies.”</w:t>
      </w:r>
    </w:p>
    <w:p w14:paraId="7064E99C" w14:textId="77777777" w:rsidR="00BE473C" w:rsidRDefault="00BE473C" w:rsidP="00BE473C">
      <w:pPr>
        <w:pStyle w:val="Heading1"/>
        <w:rPr>
          <w:b w:val="0"/>
          <w:bCs/>
        </w:rPr>
      </w:pPr>
    </w:p>
    <w:p w14:paraId="6A62EB6C" w14:textId="77777777" w:rsidR="007B4106" w:rsidRDefault="007B4106" w:rsidP="007B4106">
      <w:pPr>
        <w:rPr>
          <w:sz w:val="24"/>
        </w:rPr>
      </w:pPr>
      <w:r>
        <w:rPr>
          <w:sz w:val="24"/>
        </w:rPr>
        <w:t>“Story Construction at Enron: Praxis makes perfect,” 2003 Critical Management Studies Conference, Lancaster, UK.</w:t>
      </w:r>
    </w:p>
    <w:p w14:paraId="6FEE81D9" w14:textId="77777777" w:rsidR="007B4106" w:rsidRDefault="007B4106" w:rsidP="007B4106">
      <w:pPr>
        <w:rPr>
          <w:sz w:val="24"/>
        </w:rPr>
      </w:pPr>
    </w:p>
    <w:p w14:paraId="2BF84616" w14:textId="77777777" w:rsidR="007B4106" w:rsidRDefault="007B4106" w:rsidP="007B4106">
      <w:pPr>
        <w:pStyle w:val="BodyText"/>
      </w:pPr>
      <w:r>
        <w:t xml:space="preserve">“To Text or Context?  Endotextual vs. Exotextual Approaches to Narrative Organizational Research,” with D. Barry and B. Carroll, 2002 Academy of Management Conference, Denver.  </w:t>
      </w:r>
    </w:p>
    <w:p w14:paraId="6EA59554" w14:textId="77777777" w:rsidR="007B4106" w:rsidRDefault="007B4106" w:rsidP="007B4106">
      <w:pPr>
        <w:rPr>
          <w:sz w:val="24"/>
        </w:rPr>
      </w:pPr>
    </w:p>
    <w:p w14:paraId="615EA176" w14:textId="77777777" w:rsidR="007B4106" w:rsidRDefault="007B4106" w:rsidP="007B4106">
      <w:pPr>
        <w:rPr>
          <w:sz w:val="24"/>
        </w:rPr>
      </w:pPr>
      <w:r>
        <w:rPr>
          <w:sz w:val="24"/>
        </w:rPr>
        <w:t>“Narrating Research,” 2002 Academy of Management Conference, Denver.</w:t>
      </w:r>
    </w:p>
    <w:p w14:paraId="06652614" w14:textId="77777777" w:rsidR="007B4106" w:rsidRDefault="007B4106" w:rsidP="007B4106">
      <w:pPr>
        <w:rPr>
          <w:sz w:val="24"/>
        </w:rPr>
      </w:pPr>
    </w:p>
    <w:p w14:paraId="71728A8E" w14:textId="77777777" w:rsidR="007B4106" w:rsidRDefault="007B4106" w:rsidP="007B4106">
      <w:pPr>
        <w:rPr>
          <w:sz w:val="24"/>
        </w:rPr>
      </w:pPr>
      <w:r>
        <w:rPr>
          <w:sz w:val="24"/>
        </w:rPr>
        <w:t xml:space="preserve">“At the Margins,” with B. Kemmerer, 2002 Academy of Management Conference, Denver. </w:t>
      </w:r>
    </w:p>
    <w:p w14:paraId="523A59C1" w14:textId="77777777" w:rsidR="00BE473C" w:rsidRDefault="00BE473C" w:rsidP="00BE473C">
      <w:pPr>
        <w:pStyle w:val="Heading1"/>
        <w:rPr>
          <w:b w:val="0"/>
        </w:rPr>
      </w:pPr>
    </w:p>
    <w:p w14:paraId="239217CF" w14:textId="77777777" w:rsidR="00BE473C" w:rsidRDefault="00BE473C" w:rsidP="00BE473C">
      <w:pPr>
        <w:pStyle w:val="Heading1"/>
        <w:rPr>
          <w:b w:val="0"/>
          <w:bCs/>
        </w:rPr>
      </w:pPr>
      <w:r>
        <w:rPr>
          <w:b w:val="0"/>
        </w:rPr>
        <w:t>Professional Development Workshop, 2002 Academy</w:t>
      </w:r>
      <w:r>
        <w:rPr>
          <w:b w:val="0"/>
          <w:bCs/>
        </w:rPr>
        <w:t xml:space="preserve"> of Management, co-author and co-chair with D. Barry and G. Whiteman, “Our work, our art: Appreciative inquiry research workshop.”</w:t>
      </w:r>
    </w:p>
    <w:p w14:paraId="36A819BF" w14:textId="77777777" w:rsidR="007B4106" w:rsidRDefault="007B4106" w:rsidP="00EA600C"/>
    <w:p w14:paraId="69F07B0B" w14:textId="77777777" w:rsidR="00D364EF" w:rsidRDefault="00D364EF" w:rsidP="00D364EF">
      <w:pPr>
        <w:rPr>
          <w:sz w:val="24"/>
        </w:rPr>
      </w:pPr>
      <w:r>
        <w:rPr>
          <w:sz w:val="24"/>
        </w:rPr>
        <w:t>“The creation of culture: Model, method, and research agenda,” 2001 Academy of Management Conference, Washington DC.</w:t>
      </w:r>
    </w:p>
    <w:p w14:paraId="49AD39D9" w14:textId="77777777" w:rsidR="00D364EF" w:rsidRDefault="00D364EF" w:rsidP="00D364EF">
      <w:pPr>
        <w:rPr>
          <w:sz w:val="24"/>
        </w:rPr>
      </w:pPr>
    </w:p>
    <w:p w14:paraId="15912668" w14:textId="77777777" w:rsidR="00D364EF" w:rsidRDefault="00D364EF" w:rsidP="00D364EF">
      <w:pPr>
        <w:widowControl w:val="0"/>
        <w:ind w:right="-18"/>
        <w:rPr>
          <w:sz w:val="24"/>
        </w:rPr>
      </w:pPr>
      <w:r>
        <w:rPr>
          <w:sz w:val="24"/>
        </w:rPr>
        <w:t xml:space="preserve"> “Russian National Culture Interactions in a Multi-national Group Setting,” 1997 Academy of Management Conference, Boston.</w:t>
      </w:r>
    </w:p>
    <w:p w14:paraId="7C7B1ED2" w14:textId="77777777" w:rsidR="00D364EF" w:rsidRDefault="00D364EF" w:rsidP="00EA600C"/>
    <w:p w14:paraId="1A5A6397" w14:textId="77777777" w:rsidR="00EA600C" w:rsidRPr="00EA600C" w:rsidRDefault="00EA600C" w:rsidP="00EA600C"/>
    <w:p w14:paraId="18AB50BB" w14:textId="77777777" w:rsidR="00EA600C" w:rsidRDefault="00EA600C" w:rsidP="00EA600C">
      <w:pPr>
        <w:pStyle w:val="Heading6"/>
        <w:rPr>
          <w:caps/>
        </w:rPr>
      </w:pPr>
      <w:r>
        <w:rPr>
          <w:caps/>
        </w:rPr>
        <w:t>regional conference presentatoins</w:t>
      </w:r>
    </w:p>
    <w:p w14:paraId="7F44C43C" w14:textId="77777777" w:rsidR="003C5719" w:rsidRPr="00480D6C" w:rsidRDefault="003C5719" w:rsidP="00EA600C">
      <w:pPr>
        <w:pStyle w:val="Heading6"/>
        <w:rPr>
          <w:b w:val="0"/>
          <w:caps/>
          <w:szCs w:val="24"/>
        </w:rPr>
      </w:pPr>
    </w:p>
    <w:p w14:paraId="24E5AAF0" w14:textId="77777777" w:rsidR="00480D6C" w:rsidRPr="00480D6C" w:rsidRDefault="00480D6C" w:rsidP="007B4106">
      <w:pPr>
        <w:pStyle w:val="Title"/>
        <w:jc w:val="left"/>
        <w:rPr>
          <w:b w:val="0"/>
          <w:color w:val="202020"/>
          <w:sz w:val="24"/>
          <w:szCs w:val="24"/>
        </w:rPr>
      </w:pPr>
      <w:r w:rsidRPr="00480D6C">
        <w:rPr>
          <w:b w:val="0"/>
          <w:color w:val="202020"/>
          <w:sz w:val="24"/>
          <w:szCs w:val="24"/>
        </w:rPr>
        <w:t xml:space="preserve">“Institutional judo: Institutional creation and effectuation,” with Chen, Marin, Lee, Robison and Wu, Southern Management Association, Ft. Lauderdale, November, 2012. </w:t>
      </w:r>
    </w:p>
    <w:p w14:paraId="19DB7489" w14:textId="77777777" w:rsidR="00480D6C" w:rsidRPr="00480D6C" w:rsidRDefault="00480D6C" w:rsidP="007B4106">
      <w:pPr>
        <w:pStyle w:val="Title"/>
        <w:jc w:val="left"/>
        <w:rPr>
          <w:b w:val="0"/>
          <w:sz w:val="24"/>
          <w:szCs w:val="24"/>
        </w:rPr>
      </w:pPr>
    </w:p>
    <w:p w14:paraId="159FD0B3" w14:textId="77777777" w:rsidR="002E3FC2" w:rsidRDefault="002E3FC2" w:rsidP="002E3FC2">
      <w:pPr>
        <w:pStyle w:val="Title"/>
        <w:jc w:val="left"/>
        <w:rPr>
          <w:b w:val="0"/>
          <w:color w:val="202020"/>
          <w:sz w:val="24"/>
          <w:szCs w:val="24"/>
        </w:rPr>
      </w:pPr>
      <w:r w:rsidRPr="00480D6C">
        <w:rPr>
          <w:b w:val="0"/>
          <w:color w:val="202020"/>
          <w:sz w:val="24"/>
          <w:szCs w:val="24"/>
        </w:rPr>
        <w:t xml:space="preserve">“Organizational Design from an Aesthetic Perspective,” with C. Snow and J. Spee, Decision Science Institute Conference, San Francisco, November, 2012. </w:t>
      </w:r>
    </w:p>
    <w:p w14:paraId="253C4E98" w14:textId="77777777" w:rsidR="002E3FC2" w:rsidRDefault="002E3FC2" w:rsidP="007B4106">
      <w:pPr>
        <w:pStyle w:val="Title"/>
        <w:jc w:val="left"/>
        <w:rPr>
          <w:b w:val="0"/>
          <w:sz w:val="24"/>
          <w:szCs w:val="24"/>
        </w:rPr>
      </w:pPr>
    </w:p>
    <w:p w14:paraId="131259DA" w14:textId="707EFF51" w:rsidR="007B4106" w:rsidRPr="00480D6C" w:rsidRDefault="007B4106" w:rsidP="007B4106">
      <w:pPr>
        <w:pStyle w:val="Title"/>
        <w:jc w:val="left"/>
        <w:rPr>
          <w:b w:val="0"/>
          <w:sz w:val="24"/>
          <w:szCs w:val="24"/>
        </w:rPr>
      </w:pPr>
      <w:r w:rsidRPr="00480D6C">
        <w:rPr>
          <w:b w:val="0"/>
          <w:sz w:val="24"/>
          <w:szCs w:val="24"/>
        </w:rPr>
        <w:t xml:space="preserve">“This is going to hurt: Compassionate research,” with C. Quinn-Trank, Southern Management Association, Savannah, GA, </w:t>
      </w:r>
      <w:r w:rsidR="00CC657F" w:rsidRPr="00480D6C">
        <w:rPr>
          <w:b w:val="0"/>
          <w:sz w:val="24"/>
          <w:szCs w:val="24"/>
        </w:rPr>
        <w:t>November</w:t>
      </w:r>
      <w:r w:rsidRPr="00480D6C">
        <w:rPr>
          <w:b w:val="0"/>
          <w:sz w:val="24"/>
          <w:szCs w:val="24"/>
        </w:rPr>
        <w:t xml:space="preserve"> 2011. </w:t>
      </w:r>
    </w:p>
    <w:p w14:paraId="420DCEDF" w14:textId="77777777" w:rsidR="007B4106" w:rsidRDefault="007B4106" w:rsidP="007B4106">
      <w:pPr>
        <w:pStyle w:val="Title"/>
        <w:jc w:val="left"/>
        <w:rPr>
          <w:b w:val="0"/>
          <w:sz w:val="24"/>
          <w:szCs w:val="24"/>
        </w:rPr>
      </w:pPr>
    </w:p>
    <w:p w14:paraId="26C61036" w14:textId="77777777" w:rsidR="007B4106" w:rsidRDefault="007B4106" w:rsidP="007B4106">
      <w:pPr>
        <w:pStyle w:val="Title"/>
        <w:jc w:val="left"/>
        <w:rPr>
          <w:b w:val="0"/>
          <w:sz w:val="24"/>
          <w:szCs w:val="24"/>
        </w:rPr>
      </w:pPr>
      <w:r>
        <w:rPr>
          <w:b w:val="0"/>
          <w:sz w:val="24"/>
          <w:szCs w:val="24"/>
        </w:rPr>
        <w:t xml:space="preserve">“Redefining corporate citizenship,” with J. Lee, Southern Management Association, St. Petersburg, FL, October, 2010. </w:t>
      </w:r>
    </w:p>
    <w:p w14:paraId="1768C13C" w14:textId="77777777" w:rsidR="007B4106" w:rsidRDefault="007B4106" w:rsidP="007B4106">
      <w:pPr>
        <w:pStyle w:val="Title"/>
        <w:jc w:val="left"/>
        <w:rPr>
          <w:b w:val="0"/>
          <w:sz w:val="24"/>
          <w:szCs w:val="24"/>
        </w:rPr>
      </w:pPr>
    </w:p>
    <w:p w14:paraId="28C9D791" w14:textId="77777777" w:rsidR="007B4106" w:rsidRDefault="007B4106" w:rsidP="007B4106">
      <w:pPr>
        <w:pStyle w:val="Title"/>
        <w:jc w:val="left"/>
        <w:rPr>
          <w:b w:val="0"/>
          <w:sz w:val="24"/>
          <w:szCs w:val="24"/>
        </w:rPr>
      </w:pPr>
      <w:r>
        <w:rPr>
          <w:b w:val="0"/>
          <w:sz w:val="24"/>
          <w:szCs w:val="24"/>
        </w:rPr>
        <w:t xml:space="preserve">“Examining multiple organizational identity alignment,” with R. Robinson, J. Short, T. Payne, T. Palmer, Southern Management Association, St. Petersburg, FL, October, 2010. </w:t>
      </w:r>
    </w:p>
    <w:p w14:paraId="625F9510" w14:textId="77777777" w:rsidR="00EA600C" w:rsidRDefault="00EA600C" w:rsidP="00EA600C"/>
    <w:p w14:paraId="07E67A48" w14:textId="77777777" w:rsidR="007B4106" w:rsidRDefault="007B4106" w:rsidP="007B4106">
      <w:pPr>
        <w:pStyle w:val="Title"/>
        <w:jc w:val="left"/>
        <w:rPr>
          <w:b w:val="0"/>
          <w:sz w:val="24"/>
          <w:szCs w:val="24"/>
        </w:rPr>
      </w:pPr>
      <w:r>
        <w:rPr>
          <w:b w:val="0"/>
          <w:sz w:val="24"/>
          <w:szCs w:val="24"/>
        </w:rPr>
        <w:t xml:space="preserve">“Cultural innovation and organizational growth: The emergence of the Burning Man project,” with D. Hoover, Western Academy of Management, Oakland, CA, March 2008. </w:t>
      </w:r>
    </w:p>
    <w:p w14:paraId="2FEDCC1D" w14:textId="77777777" w:rsidR="004666BF" w:rsidRDefault="004666BF" w:rsidP="004666BF">
      <w:pPr>
        <w:rPr>
          <w:sz w:val="24"/>
        </w:rPr>
      </w:pPr>
    </w:p>
    <w:p w14:paraId="50BC319A" w14:textId="77777777" w:rsidR="00B879B7" w:rsidRPr="00A00520" w:rsidRDefault="00B879B7" w:rsidP="00B879B7">
      <w:pPr>
        <w:pStyle w:val="BodyText"/>
        <w:rPr>
          <w:szCs w:val="24"/>
        </w:rPr>
      </w:pPr>
      <w:r w:rsidRPr="00A00520">
        <w:rPr>
          <w:szCs w:val="24"/>
        </w:rPr>
        <w:lastRenderedPageBreak/>
        <w:t>Professional Development Workshop</w:t>
      </w:r>
      <w:r>
        <w:rPr>
          <w:szCs w:val="24"/>
        </w:rPr>
        <w:t>, 2006</w:t>
      </w:r>
      <w:r w:rsidRPr="00A00520">
        <w:rPr>
          <w:szCs w:val="24"/>
        </w:rPr>
        <w:t xml:space="preserve"> </w:t>
      </w:r>
      <w:r>
        <w:rPr>
          <w:szCs w:val="24"/>
        </w:rPr>
        <w:t xml:space="preserve">Southern </w:t>
      </w:r>
      <w:r w:rsidRPr="00A00520">
        <w:rPr>
          <w:szCs w:val="24"/>
        </w:rPr>
        <w:t>Acade</w:t>
      </w:r>
      <w:r>
        <w:rPr>
          <w:szCs w:val="24"/>
        </w:rPr>
        <w:t>my of Management, co-chair with K</w:t>
      </w:r>
      <w:r w:rsidRPr="00A00520">
        <w:rPr>
          <w:szCs w:val="24"/>
        </w:rPr>
        <w:t xml:space="preserve">. </w:t>
      </w:r>
      <w:r>
        <w:rPr>
          <w:szCs w:val="24"/>
        </w:rPr>
        <w:t>Golden-biddle and B. Gephart</w:t>
      </w:r>
      <w:r w:rsidRPr="00A00520">
        <w:rPr>
          <w:szCs w:val="24"/>
        </w:rPr>
        <w:t>, “</w:t>
      </w:r>
      <w:r>
        <w:rPr>
          <w:rFonts w:ascii="sans-serif" w:hAnsi="sans-serif"/>
          <w:szCs w:val="24"/>
        </w:rPr>
        <w:t xml:space="preserve">Contemporary </w:t>
      </w:r>
      <w:r w:rsidRPr="00A00520">
        <w:rPr>
          <w:rFonts w:ascii="sans-serif" w:hAnsi="sans-serif"/>
          <w:szCs w:val="24"/>
        </w:rPr>
        <w:t>Qualitative Research</w:t>
      </w:r>
      <w:r w:rsidRPr="00A00520">
        <w:rPr>
          <w:szCs w:val="24"/>
        </w:rPr>
        <w:t>.”</w:t>
      </w:r>
    </w:p>
    <w:p w14:paraId="5EC7BC35" w14:textId="77777777" w:rsidR="00D364EF" w:rsidRDefault="00877126" w:rsidP="00D364EF">
      <w:pPr>
        <w:rPr>
          <w:sz w:val="24"/>
        </w:rPr>
      </w:pPr>
      <w:r>
        <w:rPr>
          <w:rFonts w:ascii="Verdana" w:hAnsi="Verdana" w:cs="Arial"/>
          <w:color w:val="000000"/>
          <w:sz w:val="15"/>
          <w:szCs w:val="15"/>
        </w:rPr>
        <w:br/>
      </w:r>
      <w:r w:rsidR="00D364EF">
        <w:rPr>
          <w:sz w:val="24"/>
        </w:rPr>
        <w:t>“Approaching stories,” 2002 ANZAM conference, Australia.</w:t>
      </w:r>
    </w:p>
    <w:p w14:paraId="2F8C203C" w14:textId="77777777" w:rsidR="00D364EF" w:rsidRDefault="00D364EF" w:rsidP="00D364EF">
      <w:pPr>
        <w:rPr>
          <w:sz w:val="24"/>
        </w:rPr>
      </w:pPr>
    </w:p>
    <w:p w14:paraId="2DBD759D" w14:textId="77777777" w:rsidR="00D364EF" w:rsidRDefault="00D364EF" w:rsidP="00D364EF">
      <w:pPr>
        <w:rPr>
          <w:sz w:val="24"/>
        </w:rPr>
      </w:pPr>
      <w:r>
        <w:rPr>
          <w:sz w:val="24"/>
        </w:rPr>
        <w:t xml:space="preserve">“Abduction,” 2002 ANZAM conference, Australia. </w:t>
      </w:r>
    </w:p>
    <w:p w14:paraId="5855DD61" w14:textId="77777777" w:rsidR="005E55A8" w:rsidRDefault="005E55A8" w:rsidP="005E55A8">
      <w:pPr>
        <w:pStyle w:val="PlainText"/>
        <w:ind w:left="691" w:hangingChars="288" w:hanging="691"/>
        <w:rPr>
          <w:rFonts w:ascii="Times New Roman" w:hAnsi="Times New Roman" w:cs="Times New Roman"/>
          <w:sz w:val="24"/>
        </w:rPr>
      </w:pPr>
    </w:p>
    <w:p w14:paraId="711AA7CE" w14:textId="77777777" w:rsidR="00D364EF" w:rsidRDefault="00D364EF" w:rsidP="00D364EF">
      <w:pPr>
        <w:rPr>
          <w:sz w:val="24"/>
        </w:rPr>
      </w:pPr>
      <w:r>
        <w:rPr>
          <w:sz w:val="24"/>
        </w:rPr>
        <w:t xml:space="preserve">“Labor Pains: Executive Mother and Child,” 1999 Midwest Academy of Management, Lincoln, Nebraska. </w:t>
      </w:r>
    </w:p>
    <w:p w14:paraId="26A47450" w14:textId="77777777" w:rsidR="00D364EF" w:rsidRDefault="00D364EF" w:rsidP="00D364EF">
      <w:pPr>
        <w:widowControl w:val="0"/>
        <w:ind w:right="-18"/>
        <w:rPr>
          <w:sz w:val="24"/>
        </w:rPr>
      </w:pPr>
    </w:p>
    <w:p w14:paraId="0E0ED8E3" w14:textId="77777777" w:rsidR="00D364EF" w:rsidRDefault="00D364EF" w:rsidP="00D364EF">
      <w:pPr>
        <w:pStyle w:val="BodyText"/>
      </w:pPr>
      <w:r>
        <w:t>"At the Point of Impact: A Process Model for the Creation of Third Cultures,” with D. Armstrong, presented at 1998 Western Academy of Management Conference, Portland.</w:t>
      </w:r>
    </w:p>
    <w:p w14:paraId="6AA33C4D" w14:textId="77777777" w:rsidR="00C33659" w:rsidRDefault="00C33659" w:rsidP="00687388">
      <w:pPr>
        <w:ind w:left="691" w:hangingChars="288" w:hanging="691"/>
        <w:rPr>
          <w:sz w:val="24"/>
        </w:rPr>
      </w:pPr>
    </w:p>
    <w:p w14:paraId="134D4CE3" w14:textId="77777777" w:rsidR="00BE473C" w:rsidRDefault="00BE473C" w:rsidP="00BE473C">
      <w:pPr>
        <w:widowControl w:val="0"/>
        <w:rPr>
          <w:sz w:val="24"/>
        </w:rPr>
      </w:pPr>
      <w:r>
        <w:rPr>
          <w:sz w:val="24"/>
        </w:rPr>
        <w:t>Symposia author and chair, 1998 Midwest Academy of Management, “The ‘UN’-civil Role of Business: Imposing Values On Communities?”</w:t>
      </w:r>
    </w:p>
    <w:p w14:paraId="178B5E0F" w14:textId="77777777" w:rsidR="00874D93" w:rsidRDefault="00874D93" w:rsidP="00687388">
      <w:pPr>
        <w:ind w:left="691" w:hangingChars="288" w:hanging="691"/>
        <w:rPr>
          <w:sz w:val="24"/>
        </w:rPr>
      </w:pPr>
    </w:p>
    <w:p w14:paraId="58A424C3" w14:textId="77777777" w:rsidR="00242FC5" w:rsidRDefault="00242FC5" w:rsidP="00242FC5">
      <w:pPr>
        <w:pStyle w:val="BodyText"/>
        <w:ind w:left="2" w:firstLine="689"/>
        <w:rPr>
          <w:b/>
        </w:rPr>
      </w:pPr>
    </w:p>
    <w:p w14:paraId="2C233956" w14:textId="77777777" w:rsidR="00D364EF" w:rsidRDefault="00D364EF" w:rsidP="00D364EF">
      <w:pPr>
        <w:pStyle w:val="Heading6"/>
        <w:rPr>
          <w:caps/>
        </w:rPr>
      </w:pPr>
      <w:r>
        <w:rPr>
          <w:caps/>
        </w:rPr>
        <w:t>Invited Presentations</w:t>
      </w:r>
    </w:p>
    <w:p w14:paraId="5E5B72AE" w14:textId="2AC09843" w:rsidR="002A7306" w:rsidRDefault="002A7306" w:rsidP="00D364EF">
      <w:pPr>
        <w:rPr>
          <w:sz w:val="24"/>
        </w:rPr>
      </w:pPr>
    </w:p>
    <w:p w14:paraId="309A97C5" w14:textId="345C8B99" w:rsidR="00D13712" w:rsidRDefault="00D13712" w:rsidP="00D364EF">
      <w:pPr>
        <w:rPr>
          <w:sz w:val="24"/>
        </w:rPr>
      </w:pPr>
      <w:r>
        <w:rPr>
          <w:sz w:val="24"/>
        </w:rPr>
        <w:t xml:space="preserve">McGill University, Montreal. Building 21: Interdisciplinary Idea Lab. April 2025. </w:t>
      </w:r>
    </w:p>
    <w:p w14:paraId="17422D40" w14:textId="77777777" w:rsidR="00D13712" w:rsidRDefault="00D13712" w:rsidP="00D364EF">
      <w:pPr>
        <w:rPr>
          <w:sz w:val="24"/>
        </w:rPr>
      </w:pPr>
    </w:p>
    <w:p w14:paraId="288849AD" w14:textId="45E30098" w:rsidR="00F17F57" w:rsidRDefault="0030138E" w:rsidP="00D364EF">
      <w:pPr>
        <w:rPr>
          <w:sz w:val="24"/>
        </w:rPr>
      </w:pPr>
      <w:r>
        <w:rPr>
          <w:sz w:val="24"/>
        </w:rPr>
        <w:t xml:space="preserve">Spring Institute on Disability. Hope culture and grand challenges. March 2024. </w:t>
      </w:r>
    </w:p>
    <w:p w14:paraId="2B75BE6B" w14:textId="77777777" w:rsidR="0030138E" w:rsidRDefault="0030138E" w:rsidP="00D364EF">
      <w:pPr>
        <w:rPr>
          <w:sz w:val="24"/>
        </w:rPr>
      </w:pPr>
    </w:p>
    <w:p w14:paraId="6AAFAA39" w14:textId="07F3B50F" w:rsidR="0046449A" w:rsidRDefault="0046449A" w:rsidP="00D364EF">
      <w:pPr>
        <w:rPr>
          <w:sz w:val="24"/>
        </w:rPr>
      </w:pPr>
      <w:r>
        <w:rPr>
          <w:sz w:val="24"/>
        </w:rPr>
        <w:t xml:space="preserve">University of Tennessee. Graduate research seminar guest speaker. January 2023.  </w:t>
      </w:r>
    </w:p>
    <w:p w14:paraId="218CE201" w14:textId="77777777" w:rsidR="0046449A" w:rsidRDefault="0046449A" w:rsidP="00D364EF">
      <w:pPr>
        <w:rPr>
          <w:sz w:val="24"/>
        </w:rPr>
      </w:pPr>
    </w:p>
    <w:p w14:paraId="399E1463" w14:textId="6FAA1334" w:rsidR="003835B8" w:rsidRDefault="003835B8" w:rsidP="00D364EF">
      <w:pPr>
        <w:rPr>
          <w:sz w:val="24"/>
        </w:rPr>
      </w:pPr>
      <w:r>
        <w:rPr>
          <w:sz w:val="24"/>
        </w:rPr>
        <w:t xml:space="preserve">University of Wyoming. Management Guest Speaker. November 2022. </w:t>
      </w:r>
    </w:p>
    <w:p w14:paraId="43262E07" w14:textId="0F7F2F98" w:rsidR="003835B8" w:rsidRDefault="003835B8" w:rsidP="00D364EF">
      <w:pPr>
        <w:rPr>
          <w:sz w:val="24"/>
        </w:rPr>
      </w:pPr>
    </w:p>
    <w:p w14:paraId="1D51811C" w14:textId="7AA89B79" w:rsidR="00F17F57" w:rsidRDefault="00F17F57" w:rsidP="00D364EF">
      <w:pPr>
        <w:rPr>
          <w:sz w:val="24"/>
        </w:rPr>
      </w:pPr>
      <w:r>
        <w:rPr>
          <w:sz w:val="24"/>
        </w:rPr>
        <w:t xml:space="preserve">TCDLA, “Narrative Team </w:t>
      </w:r>
      <w:r w:rsidR="0046449A">
        <w:rPr>
          <w:sz w:val="24"/>
        </w:rPr>
        <w:t>Building</w:t>
      </w:r>
      <w:r>
        <w:rPr>
          <w:sz w:val="24"/>
        </w:rPr>
        <w:t xml:space="preserve"> for Capital Defense Teams,” October 2022. </w:t>
      </w:r>
    </w:p>
    <w:p w14:paraId="21008B60" w14:textId="77777777" w:rsidR="00F17F57" w:rsidRDefault="00F17F57" w:rsidP="00D364EF">
      <w:pPr>
        <w:rPr>
          <w:sz w:val="24"/>
        </w:rPr>
      </w:pPr>
    </w:p>
    <w:p w14:paraId="7D3A221B" w14:textId="50F63053" w:rsidR="004B2131" w:rsidRDefault="004B2131" w:rsidP="00D364EF">
      <w:pPr>
        <w:rPr>
          <w:sz w:val="24"/>
        </w:rPr>
      </w:pPr>
      <w:r>
        <w:rPr>
          <w:sz w:val="24"/>
        </w:rPr>
        <w:t xml:space="preserve">Case Western Reserve University. Narrative Research Faculty/Graduate Workshop. May 2022. </w:t>
      </w:r>
    </w:p>
    <w:p w14:paraId="56EB7755" w14:textId="77777777" w:rsidR="004B2131" w:rsidRDefault="004B2131" w:rsidP="00D364EF">
      <w:pPr>
        <w:rPr>
          <w:sz w:val="24"/>
        </w:rPr>
      </w:pPr>
    </w:p>
    <w:p w14:paraId="35458664" w14:textId="2E33330C" w:rsidR="000362C6" w:rsidRDefault="000362C6" w:rsidP="00D364EF">
      <w:pPr>
        <w:rPr>
          <w:sz w:val="24"/>
        </w:rPr>
      </w:pPr>
      <w:r>
        <w:rPr>
          <w:sz w:val="24"/>
        </w:rPr>
        <w:t>Case Western Reserve University.</w:t>
      </w:r>
      <w:r w:rsidR="00414E14">
        <w:rPr>
          <w:sz w:val="24"/>
        </w:rPr>
        <w:t xml:space="preserve"> ORBH-Distinguished Speaker.</w:t>
      </w:r>
      <w:r>
        <w:rPr>
          <w:sz w:val="24"/>
        </w:rPr>
        <w:t xml:space="preserve"> October </w:t>
      </w:r>
      <w:r w:rsidR="00414E14">
        <w:rPr>
          <w:sz w:val="24"/>
        </w:rPr>
        <w:t xml:space="preserve">20, </w:t>
      </w:r>
      <w:r>
        <w:rPr>
          <w:sz w:val="24"/>
        </w:rPr>
        <w:t>2021.</w:t>
      </w:r>
    </w:p>
    <w:p w14:paraId="7DBDEE99" w14:textId="77777777" w:rsidR="000362C6" w:rsidRDefault="000362C6" w:rsidP="00D364EF">
      <w:pPr>
        <w:rPr>
          <w:sz w:val="24"/>
        </w:rPr>
      </w:pPr>
    </w:p>
    <w:p w14:paraId="57A5D65C" w14:textId="125C7446" w:rsidR="000362C6" w:rsidRDefault="000362C6" w:rsidP="00D364EF">
      <w:pPr>
        <w:rPr>
          <w:sz w:val="24"/>
        </w:rPr>
      </w:pPr>
      <w:r>
        <w:rPr>
          <w:sz w:val="24"/>
        </w:rPr>
        <w:t xml:space="preserve">Calgary University. </w:t>
      </w:r>
      <w:r w:rsidR="00414E14">
        <w:rPr>
          <w:sz w:val="24"/>
        </w:rPr>
        <w:t xml:space="preserve">Interdisciplinary Research Group Speaker. </w:t>
      </w:r>
      <w:r>
        <w:rPr>
          <w:sz w:val="24"/>
        </w:rPr>
        <w:t xml:space="preserve">September </w:t>
      </w:r>
      <w:r w:rsidR="00414E14">
        <w:rPr>
          <w:sz w:val="24"/>
        </w:rPr>
        <w:t xml:space="preserve">17, </w:t>
      </w:r>
      <w:r>
        <w:rPr>
          <w:sz w:val="24"/>
        </w:rPr>
        <w:t xml:space="preserve">2021. </w:t>
      </w:r>
    </w:p>
    <w:p w14:paraId="66E82258" w14:textId="77777777" w:rsidR="000362C6" w:rsidRDefault="000362C6" w:rsidP="00D364EF">
      <w:pPr>
        <w:rPr>
          <w:sz w:val="24"/>
        </w:rPr>
      </w:pPr>
    </w:p>
    <w:p w14:paraId="400C3744" w14:textId="3F7CC194" w:rsidR="000362C6" w:rsidRDefault="000362C6" w:rsidP="000362C6">
      <w:pPr>
        <w:rPr>
          <w:sz w:val="24"/>
        </w:rPr>
      </w:pPr>
      <w:r>
        <w:rPr>
          <w:sz w:val="24"/>
        </w:rPr>
        <w:t>Vienna University.</w:t>
      </w:r>
      <w:r w:rsidR="00414E14">
        <w:rPr>
          <w:sz w:val="24"/>
        </w:rPr>
        <w:t xml:space="preserve"> Leadership Research Group Speaker. </w:t>
      </w:r>
      <w:r>
        <w:rPr>
          <w:sz w:val="24"/>
        </w:rPr>
        <w:t xml:space="preserve"> May 2021. </w:t>
      </w:r>
    </w:p>
    <w:p w14:paraId="301B1CD0" w14:textId="77777777" w:rsidR="00414E14" w:rsidRDefault="00414E14" w:rsidP="000362C6">
      <w:pPr>
        <w:rPr>
          <w:sz w:val="24"/>
        </w:rPr>
      </w:pPr>
    </w:p>
    <w:p w14:paraId="146BC398" w14:textId="09C168DD" w:rsidR="000362C6" w:rsidRDefault="000362C6" w:rsidP="000362C6">
      <w:pPr>
        <w:rPr>
          <w:sz w:val="24"/>
        </w:rPr>
      </w:pPr>
      <w:r>
        <w:rPr>
          <w:sz w:val="24"/>
        </w:rPr>
        <w:t xml:space="preserve">Massey University. March 2021. </w:t>
      </w:r>
    </w:p>
    <w:p w14:paraId="5BE0A812" w14:textId="5FFAC8CE" w:rsidR="00414E14" w:rsidRDefault="00414E14" w:rsidP="000362C6">
      <w:pPr>
        <w:rPr>
          <w:sz w:val="24"/>
        </w:rPr>
      </w:pPr>
    </w:p>
    <w:p w14:paraId="32F66B04" w14:textId="5D80C9C7" w:rsidR="00414E14" w:rsidRDefault="00414E14" w:rsidP="000362C6">
      <w:pPr>
        <w:rPr>
          <w:sz w:val="24"/>
        </w:rPr>
      </w:pPr>
      <w:r>
        <w:rPr>
          <w:sz w:val="24"/>
        </w:rPr>
        <w:t xml:space="preserve">Columbia University. </w:t>
      </w:r>
      <w:r w:rsidR="00422ABC">
        <w:rPr>
          <w:sz w:val="24"/>
        </w:rPr>
        <w:t>Graduate school seminar speaker</w:t>
      </w:r>
      <w:r>
        <w:rPr>
          <w:sz w:val="24"/>
        </w:rPr>
        <w:t xml:space="preserve">. September 2020. </w:t>
      </w:r>
    </w:p>
    <w:p w14:paraId="02CAEF89" w14:textId="77777777" w:rsidR="000362C6" w:rsidRDefault="000362C6" w:rsidP="00D364EF">
      <w:pPr>
        <w:rPr>
          <w:sz w:val="24"/>
        </w:rPr>
      </w:pPr>
    </w:p>
    <w:p w14:paraId="754B6043" w14:textId="31AF831C" w:rsidR="001F3742" w:rsidRDefault="001F3742" w:rsidP="00D364EF">
      <w:pPr>
        <w:rPr>
          <w:sz w:val="24"/>
        </w:rPr>
      </w:pPr>
      <w:r>
        <w:rPr>
          <w:sz w:val="24"/>
        </w:rPr>
        <w:t>“</w:t>
      </w:r>
      <w:r w:rsidR="005B0445">
        <w:rPr>
          <w:sz w:val="24"/>
        </w:rPr>
        <w:t xml:space="preserve">Building alliance with clients and effective teamwork,” Capital Case Litigators Initiative, Houston, October, 2012. </w:t>
      </w:r>
    </w:p>
    <w:p w14:paraId="67B8EF7C" w14:textId="77777777" w:rsidR="005B0445" w:rsidRDefault="005B0445" w:rsidP="00D364EF">
      <w:pPr>
        <w:rPr>
          <w:sz w:val="24"/>
        </w:rPr>
      </w:pPr>
    </w:p>
    <w:p w14:paraId="3CC85FB5" w14:textId="77777777" w:rsidR="001F3742" w:rsidRDefault="001F3742" w:rsidP="001F3742">
      <w:pPr>
        <w:rPr>
          <w:sz w:val="24"/>
        </w:rPr>
      </w:pPr>
      <w:r>
        <w:rPr>
          <w:sz w:val="24"/>
        </w:rPr>
        <w:t xml:space="preserve">“Isolating and Insulting capital trial jurors during deliberations,” The Mind and Criminal Defense, American and International Law Center. Plano, TX, July, 2012. </w:t>
      </w:r>
    </w:p>
    <w:p w14:paraId="6E0C7FAA" w14:textId="77777777" w:rsidR="001F3742" w:rsidRDefault="001F3742" w:rsidP="00D364EF">
      <w:pPr>
        <w:rPr>
          <w:sz w:val="24"/>
        </w:rPr>
      </w:pPr>
    </w:p>
    <w:p w14:paraId="708A7F96" w14:textId="77777777" w:rsidR="009D7880" w:rsidRDefault="009D7880" w:rsidP="00D364EF">
      <w:pPr>
        <w:rPr>
          <w:sz w:val="24"/>
        </w:rPr>
      </w:pPr>
      <w:r>
        <w:rPr>
          <w:sz w:val="24"/>
        </w:rPr>
        <w:lastRenderedPageBreak/>
        <w:t xml:space="preserve">“Building a healthy CHU: Designing capital habeas units.” National CHU Conference. Portland, OR. May 2012. </w:t>
      </w:r>
    </w:p>
    <w:p w14:paraId="0C4D8DD0" w14:textId="77777777" w:rsidR="009D7880" w:rsidRDefault="009D7880" w:rsidP="00D364EF">
      <w:pPr>
        <w:rPr>
          <w:sz w:val="24"/>
        </w:rPr>
      </w:pPr>
    </w:p>
    <w:p w14:paraId="164622D5" w14:textId="77777777" w:rsidR="002A7306" w:rsidRDefault="002A7306" w:rsidP="00D364EF">
      <w:pPr>
        <w:rPr>
          <w:sz w:val="24"/>
        </w:rPr>
      </w:pPr>
      <w:r>
        <w:rPr>
          <w:sz w:val="24"/>
        </w:rPr>
        <w:t xml:space="preserve">“What’s going on in there? Social and cognitive psychology in jury deliberations,” Capital Trial Voir Dire: A program for the defense. American and International Law Center. Plano, TX, May 2012. </w:t>
      </w:r>
    </w:p>
    <w:p w14:paraId="1BB2F6AF" w14:textId="77777777" w:rsidR="002A7306" w:rsidRDefault="002A7306" w:rsidP="00D364EF">
      <w:pPr>
        <w:rPr>
          <w:sz w:val="24"/>
        </w:rPr>
      </w:pPr>
    </w:p>
    <w:p w14:paraId="3BAE5EFB" w14:textId="77777777" w:rsidR="00285B93" w:rsidRDefault="00285B93" w:rsidP="00D364EF">
      <w:pPr>
        <w:rPr>
          <w:sz w:val="24"/>
        </w:rPr>
      </w:pPr>
      <w:r>
        <w:rPr>
          <w:sz w:val="24"/>
        </w:rPr>
        <w:t xml:space="preserve">“Narrative Structuration,” University of Michigan, Ross School of Business, March 2012. </w:t>
      </w:r>
    </w:p>
    <w:p w14:paraId="2B7EA0FF" w14:textId="77777777" w:rsidR="00285B93" w:rsidRDefault="00285B93" w:rsidP="00D364EF">
      <w:pPr>
        <w:rPr>
          <w:sz w:val="24"/>
        </w:rPr>
      </w:pPr>
    </w:p>
    <w:p w14:paraId="33F31A00" w14:textId="77777777" w:rsidR="00D364EF" w:rsidRDefault="00D364EF" w:rsidP="00D364EF">
      <w:pPr>
        <w:rPr>
          <w:sz w:val="24"/>
        </w:rPr>
      </w:pPr>
      <w:r>
        <w:rPr>
          <w:sz w:val="24"/>
        </w:rPr>
        <w:t xml:space="preserve">“Narrative Theory in Capital Cases,” Texas Tech University Law School, Sept. 2011. </w:t>
      </w:r>
    </w:p>
    <w:p w14:paraId="103930CB" w14:textId="77777777" w:rsidR="00D364EF" w:rsidRDefault="00D364EF" w:rsidP="00D364EF">
      <w:pPr>
        <w:rPr>
          <w:sz w:val="24"/>
        </w:rPr>
      </w:pPr>
    </w:p>
    <w:p w14:paraId="7D119776" w14:textId="77777777" w:rsidR="00D364EF" w:rsidRDefault="00D364EF" w:rsidP="00D364EF">
      <w:pPr>
        <w:rPr>
          <w:sz w:val="24"/>
        </w:rPr>
      </w:pPr>
      <w:r>
        <w:rPr>
          <w:sz w:val="24"/>
        </w:rPr>
        <w:t xml:space="preserve">“How to get a Plea in a Death Penalty Case,” Capital Trail Advocacy for the Defense, Center for American and International Law, May 2010. </w:t>
      </w:r>
    </w:p>
    <w:p w14:paraId="26EC8128" w14:textId="77777777" w:rsidR="00D364EF" w:rsidRDefault="00D364EF" w:rsidP="00D364EF">
      <w:pPr>
        <w:rPr>
          <w:sz w:val="24"/>
        </w:rPr>
      </w:pPr>
    </w:p>
    <w:p w14:paraId="5A239599" w14:textId="77777777" w:rsidR="00D364EF" w:rsidRDefault="00D364EF" w:rsidP="00D364EF">
      <w:pPr>
        <w:rPr>
          <w:sz w:val="24"/>
        </w:rPr>
      </w:pPr>
      <w:r>
        <w:rPr>
          <w:sz w:val="24"/>
        </w:rPr>
        <w:t xml:space="preserve">“Building the Trial Team,” Capital Trail Advocacy for the Defense, Center for American and International Law, May 2009. </w:t>
      </w:r>
    </w:p>
    <w:p w14:paraId="222F0605" w14:textId="77777777" w:rsidR="00D364EF" w:rsidRDefault="00D364EF" w:rsidP="00D364EF">
      <w:pPr>
        <w:rPr>
          <w:sz w:val="24"/>
        </w:rPr>
      </w:pPr>
    </w:p>
    <w:p w14:paraId="0106B5D4" w14:textId="77777777" w:rsidR="00D364EF" w:rsidRDefault="00D364EF" w:rsidP="00D364EF">
      <w:pPr>
        <w:rPr>
          <w:sz w:val="24"/>
        </w:rPr>
      </w:pPr>
      <w:r>
        <w:rPr>
          <w:sz w:val="24"/>
        </w:rPr>
        <w:t xml:space="preserve">“Narrative Strategy and Leadership,” Capital Trail Advocacy for the Defense, Center for American and International Law, May 2008. </w:t>
      </w:r>
    </w:p>
    <w:p w14:paraId="797A287B" w14:textId="77777777" w:rsidR="00D364EF" w:rsidRDefault="00D364EF" w:rsidP="00D364EF">
      <w:pPr>
        <w:rPr>
          <w:sz w:val="24"/>
        </w:rPr>
      </w:pPr>
    </w:p>
    <w:p w14:paraId="5E6FE5CD" w14:textId="77777777" w:rsidR="00D364EF" w:rsidRPr="000C5B31" w:rsidRDefault="00D364EF" w:rsidP="00D364EF">
      <w:pPr>
        <w:rPr>
          <w:sz w:val="24"/>
          <w:szCs w:val="24"/>
          <w:lang w:val="es-ES"/>
        </w:rPr>
      </w:pPr>
      <w:r w:rsidRPr="000C5B31">
        <w:rPr>
          <w:sz w:val="24"/>
          <w:lang w:val="es-ES"/>
        </w:rPr>
        <w:t>“</w:t>
      </w:r>
      <w:r w:rsidRPr="000C5B31">
        <w:rPr>
          <w:sz w:val="24"/>
          <w:szCs w:val="24"/>
          <w:lang w:val="es-ES"/>
        </w:rPr>
        <w:t xml:space="preserve">Aesthetic Leadership,” </w:t>
      </w:r>
      <w:r w:rsidRPr="000C5B31">
        <w:rPr>
          <w:bCs/>
          <w:sz w:val="24"/>
          <w:szCs w:val="24"/>
          <w:lang w:val="es-ES"/>
        </w:rPr>
        <w:t xml:space="preserve">Universidade Nova de Lisboa, Lisbon, Portugal, June 2007. </w:t>
      </w:r>
    </w:p>
    <w:p w14:paraId="05CFDD3E" w14:textId="77777777" w:rsidR="00D364EF" w:rsidRPr="000C5B31" w:rsidRDefault="00D364EF" w:rsidP="00D364EF">
      <w:pPr>
        <w:widowControl w:val="0"/>
        <w:rPr>
          <w:sz w:val="24"/>
          <w:lang w:val="es-ES"/>
        </w:rPr>
      </w:pPr>
    </w:p>
    <w:p w14:paraId="126738FE" w14:textId="77777777" w:rsidR="00D364EF" w:rsidRDefault="00D364EF" w:rsidP="00D364EF">
      <w:pPr>
        <w:widowControl w:val="0"/>
        <w:rPr>
          <w:sz w:val="24"/>
        </w:rPr>
      </w:pPr>
      <w:r>
        <w:rPr>
          <w:sz w:val="24"/>
        </w:rPr>
        <w:t>“Where new ideas come from,” Stanford University, July 2006</w:t>
      </w:r>
    </w:p>
    <w:p w14:paraId="1D0214DC" w14:textId="77777777" w:rsidR="00D364EF" w:rsidRDefault="00D364EF" w:rsidP="00D364EF">
      <w:pPr>
        <w:widowControl w:val="0"/>
        <w:rPr>
          <w:sz w:val="24"/>
        </w:rPr>
      </w:pPr>
    </w:p>
    <w:p w14:paraId="73E6F251" w14:textId="77777777" w:rsidR="00D364EF" w:rsidRDefault="00D364EF" w:rsidP="00D364EF">
      <w:pPr>
        <w:widowControl w:val="0"/>
        <w:rPr>
          <w:sz w:val="24"/>
        </w:rPr>
      </w:pPr>
      <w:r>
        <w:rPr>
          <w:sz w:val="24"/>
        </w:rPr>
        <w:t xml:space="preserve">“Creative Abduction,” Copenhagen School of Business, April 2006. </w:t>
      </w:r>
    </w:p>
    <w:p w14:paraId="7DEB08AE" w14:textId="77777777" w:rsidR="00D364EF" w:rsidRDefault="00D364EF" w:rsidP="00D364EF">
      <w:pPr>
        <w:widowControl w:val="0"/>
        <w:rPr>
          <w:sz w:val="24"/>
        </w:rPr>
      </w:pPr>
    </w:p>
    <w:p w14:paraId="3CB8F3C5" w14:textId="77777777" w:rsidR="00D364EF" w:rsidRDefault="00D364EF" w:rsidP="00D364EF">
      <w:pPr>
        <w:widowControl w:val="0"/>
        <w:rPr>
          <w:sz w:val="24"/>
        </w:rPr>
      </w:pPr>
      <w:r>
        <w:rPr>
          <w:sz w:val="24"/>
        </w:rPr>
        <w:t xml:space="preserve">“Abductive Change,” University of New Hampshire, November 2005. </w:t>
      </w:r>
    </w:p>
    <w:p w14:paraId="1E6CB073" w14:textId="77777777" w:rsidR="00D364EF" w:rsidRDefault="00D364EF" w:rsidP="00D364EF">
      <w:pPr>
        <w:widowControl w:val="0"/>
        <w:rPr>
          <w:sz w:val="24"/>
        </w:rPr>
      </w:pPr>
    </w:p>
    <w:p w14:paraId="4AB9E420" w14:textId="77777777" w:rsidR="00D364EF" w:rsidRDefault="00D364EF" w:rsidP="00D364EF">
      <w:pPr>
        <w:widowControl w:val="0"/>
        <w:rPr>
          <w:sz w:val="24"/>
        </w:rPr>
      </w:pPr>
      <w:r>
        <w:rPr>
          <w:sz w:val="24"/>
        </w:rPr>
        <w:t xml:space="preserve">“Abductive inquiry and the creation of knowledge,” Rotterdam School of Management, March 2005. </w:t>
      </w:r>
    </w:p>
    <w:p w14:paraId="587169E1" w14:textId="77777777" w:rsidR="00D364EF" w:rsidRDefault="00D364EF" w:rsidP="00D364EF">
      <w:pPr>
        <w:widowControl w:val="0"/>
        <w:rPr>
          <w:sz w:val="24"/>
        </w:rPr>
      </w:pPr>
    </w:p>
    <w:p w14:paraId="11F7B6CE" w14:textId="77777777" w:rsidR="00D364EF" w:rsidRDefault="00D364EF" w:rsidP="00D364EF">
      <w:pPr>
        <w:widowControl w:val="0"/>
        <w:rPr>
          <w:sz w:val="24"/>
        </w:rPr>
      </w:pPr>
      <w:r>
        <w:rPr>
          <w:sz w:val="24"/>
        </w:rPr>
        <w:t xml:space="preserve">“Roots of pragmatism,” Kellogg Graduate School of Management, Management and Organization, November 2004. </w:t>
      </w:r>
    </w:p>
    <w:p w14:paraId="672CBD0C" w14:textId="77777777" w:rsidR="00D364EF" w:rsidRDefault="00D364EF" w:rsidP="00D364EF">
      <w:pPr>
        <w:widowControl w:val="0"/>
        <w:rPr>
          <w:sz w:val="24"/>
        </w:rPr>
      </w:pPr>
    </w:p>
    <w:p w14:paraId="3A5D68C0" w14:textId="77777777" w:rsidR="00D364EF" w:rsidRDefault="00D364EF" w:rsidP="00D364EF">
      <w:pPr>
        <w:widowControl w:val="0"/>
        <w:rPr>
          <w:sz w:val="24"/>
        </w:rPr>
      </w:pPr>
      <w:r>
        <w:rPr>
          <w:sz w:val="24"/>
        </w:rPr>
        <w:t>“When Cultures Collide,” Seminar session for ‘International Week’ (presentations by 20 invited faculty from around the world) at ESC-Clermont, France, April 2000.</w:t>
      </w:r>
    </w:p>
    <w:p w14:paraId="2C885D1A" w14:textId="77777777" w:rsidR="00D364EF" w:rsidRDefault="00D364EF" w:rsidP="00D364EF">
      <w:pPr>
        <w:widowControl w:val="0"/>
        <w:rPr>
          <w:sz w:val="24"/>
        </w:rPr>
      </w:pPr>
    </w:p>
    <w:p w14:paraId="06686FA3" w14:textId="77777777" w:rsidR="00D364EF" w:rsidRDefault="00D364EF" w:rsidP="00D364EF">
      <w:pPr>
        <w:widowControl w:val="0"/>
        <w:rPr>
          <w:sz w:val="24"/>
        </w:rPr>
      </w:pPr>
      <w:r>
        <w:rPr>
          <w:sz w:val="24"/>
        </w:rPr>
        <w:t>“The Russian System of Management,” Russian-American Chamber of Commerce seminar, Dallas 1993.</w:t>
      </w:r>
    </w:p>
    <w:p w14:paraId="6F8F74BD" w14:textId="77777777" w:rsidR="00242FC5" w:rsidRDefault="00242FC5" w:rsidP="00242FC5">
      <w:pPr>
        <w:pStyle w:val="BodyText"/>
        <w:ind w:left="2" w:firstLine="689"/>
        <w:rPr>
          <w:b/>
        </w:rPr>
      </w:pPr>
    </w:p>
    <w:p w14:paraId="6D7E5D29" w14:textId="77777777" w:rsidR="008908C1" w:rsidRDefault="008908C1" w:rsidP="00B34DF3">
      <w:pPr>
        <w:ind w:left="-720"/>
        <w:rPr>
          <w:b/>
          <w:caps/>
          <w:sz w:val="24"/>
          <w:szCs w:val="24"/>
        </w:rPr>
      </w:pPr>
    </w:p>
    <w:p w14:paraId="23C8DA51" w14:textId="77777777" w:rsidR="003F6D74" w:rsidRDefault="003F6D74" w:rsidP="00B34DF3">
      <w:pPr>
        <w:ind w:left="-720"/>
        <w:rPr>
          <w:b/>
          <w:caps/>
          <w:sz w:val="24"/>
          <w:szCs w:val="24"/>
        </w:rPr>
      </w:pPr>
      <w:r>
        <w:rPr>
          <w:b/>
          <w:caps/>
          <w:sz w:val="24"/>
          <w:szCs w:val="24"/>
        </w:rPr>
        <w:t>GRANTS</w:t>
      </w:r>
      <w:r w:rsidR="00B879B7">
        <w:rPr>
          <w:b/>
          <w:caps/>
          <w:sz w:val="24"/>
          <w:szCs w:val="24"/>
        </w:rPr>
        <w:t xml:space="preserve"> and Reseach awards</w:t>
      </w:r>
    </w:p>
    <w:p w14:paraId="6B6C28F8" w14:textId="77777777" w:rsidR="00B532F7" w:rsidRPr="00FE47F9" w:rsidRDefault="00B532F7" w:rsidP="00B34DF3">
      <w:pPr>
        <w:ind w:left="-720"/>
        <w:rPr>
          <w:caps/>
          <w:sz w:val="24"/>
          <w:szCs w:val="24"/>
        </w:rPr>
      </w:pPr>
      <w:r>
        <w:rPr>
          <w:b/>
          <w:caps/>
          <w:sz w:val="24"/>
          <w:szCs w:val="24"/>
        </w:rPr>
        <w:tab/>
      </w:r>
    </w:p>
    <w:p w14:paraId="394FEB76" w14:textId="77777777" w:rsidR="00F95EF8" w:rsidRDefault="00FE47F9" w:rsidP="00B879B7">
      <w:pPr>
        <w:pStyle w:val="Heading6"/>
        <w:rPr>
          <w:b w:val="0"/>
          <w:caps/>
        </w:rPr>
      </w:pPr>
      <w:r w:rsidRPr="00FE47F9">
        <w:rPr>
          <w:b w:val="0"/>
          <w:caps/>
        </w:rPr>
        <w:lastRenderedPageBreak/>
        <w:tab/>
      </w:r>
    </w:p>
    <w:p w14:paraId="568CC1DE" w14:textId="2A38BDEA" w:rsidR="00F95EF8" w:rsidRDefault="00F95EF8" w:rsidP="00F95EF8">
      <w:pPr>
        <w:pStyle w:val="Heading6"/>
        <w:ind w:firstLine="720"/>
        <w:rPr>
          <w:b w:val="0"/>
          <w:szCs w:val="24"/>
        </w:rPr>
      </w:pPr>
      <w:r w:rsidRPr="00FE47F9">
        <w:rPr>
          <w:b w:val="0"/>
          <w:szCs w:val="24"/>
        </w:rPr>
        <w:t>20</w:t>
      </w:r>
      <w:r>
        <w:rPr>
          <w:b w:val="0"/>
          <w:szCs w:val="24"/>
        </w:rPr>
        <w:t>22</w:t>
      </w:r>
      <w:r w:rsidRPr="00FE47F9">
        <w:rPr>
          <w:b w:val="0"/>
          <w:szCs w:val="24"/>
        </w:rPr>
        <w:t xml:space="preserve"> Rawls College of Business Competitive Summer Research Grant ($25,000)</w:t>
      </w:r>
    </w:p>
    <w:p w14:paraId="322C9262" w14:textId="77777777" w:rsidR="00F95EF8" w:rsidRDefault="00F95EF8" w:rsidP="00F95EF8">
      <w:pPr>
        <w:pStyle w:val="Heading6"/>
        <w:ind w:firstLine="720"/>
        <w:rPr>
          <w:b w:val="0"/>
          <w:szCs w:val="24"/>
        </w:rPr>
      </w:pPr>
    </w:p>
    <w:p w14:paraId="61B4C221" w14:textId="397342B0" w:rsidR="00F95EF8" w:rsidRDefault="00F95EF8" w:rsidP="00F95EF8">
      <w:pPr>
        <w:pStyle w:val="Heading6"/>
        <w:ind w:firstLine="720"/>
        <w:rPr>
          <w:b w:val="0"/>
          <w:szCs w:val="24"/>
        </w:rPr>
      </w:pPr>
      <w:r w:rsidRPr="00FE47F9">
        <w:rPr>
          <w:b w:val="0"/>
          <w:szCs w:val="24"/>
        </w:rPr>
        <w:t>20</w:t>
      </w:r>
      <w:r>
        <w:rPr>
          <w:b w:val="0"/>
          <w:szCs w:val="24"/>
        </w:rPr>
        <w:t>20</w:t>
      </w:r>
      <w:r w:rsidRPr="00FE47F9">
        <w:rPr>
          <w:b w:val="0"/>
          <w:szCs w:val="24"/>
        </w:rPr>
        <w:t xml:space="preserve"> Rawls College of Business Competitive Summer Research Grant ($25,000)</w:t>
      </w:r>
    </w:p>
    <w:p w14:paraId="011EB753" w14:textId="77777777" w:rsidR="00F95EF8" w:rsidRDefault="00F95EF8" w:rsidP="00F95EF8">
      <w:pPr>
        <w:pStyle w:val="Heading6"/>
        <w:ind w:firstLine="720"/>
        <w:rPr>
          <w:b w:val="0"/>
          <w:szCs w:val="24"/>
        </w:rPr>
      </w:pPr>
    </w:p>
    <w:p w14:paraId="551E5B94" w14:textId="6E8861D9" w:rsidR="00B879B7" w:rsidRPr="00FE47F9" w:rsidRDefault="00FE47F9" w:rsidP="00F95EF8">
      <w:pPr>
        <w:pStyle w:val="Heading6"/>
        <w:ind w:firstLine="720"/>
        <w:rPr>
          <w:b w:val="0"/>
          <w:szCs w:val="24"/>
        </w:rPr>
      </w:pPr>
      <w:r w:rsidRPr="00FE47F9">
        <w:rPr>
          <w:b w:val="0"/>
          <w:szCs w:val="24"/>
        </w:rPr>
        <w:t>2019 Rawls College of Business Competitive Summer Research Grant ($25,000)</w:t>
      </w:r>
    </w:p>
    <w:p w14:paraId="3177FB2B" w14:textId="5397CBE8" w:rsidR="00FE47F9" w:rsidRPr="00FE47F9" w:rsidRDefault="00FE47F9" w:rsidP="00FE47F9"/>
    <w:p w14:paraId="0176618C" w14:textId="72D1F383" w:rsidR="00FE47F9" w:rsidRPr="00FE47F9" w:rsidRDefault="00FE47F9" w:rsidP="00FE47F9">
      <w:r w:rsidRPr="00FE47F9">
        <w:rPr>
          <w:sz w:val="24"/>
          <w:szCs w:val="24"/>
        </w:rPr>
        <w:t>2018 Rawls College of Business Competitive Summer Research Grant ($25,000)</w:t>
      </w:r>
    </w:p>
    <w:p w14:paraId="7913D382" w14:textId="77777777" w:rsidR="00FE47F9" w:rsidRPr="00FE47F9" w:rsidRDefault="00FE47F9" w:rsidP="00B879B7">
      <w:pPr>
        <w:rPr>
          <w:sz w:val="24"/>
        </w:rPr>
      </w:pPr>
    </w:p>
    <w:p w14:paraId="23D8500F" w14:textId="11F4D81F" w:rsidR="00BD72B1" w:rsidRPr="00FE47F9" w:rsidRDefault="00B879B7" w:rsidP="00B879B7">
      <w:pPr>
        <w:rPr>
          <w:sz w:val="24"/>
        </w:rPr>
      </w:pPr>
      <w:r w:rsidRPr="00FE47F9">
        <w:rPr>
          <w:sz w:val="24"/>
        </w:rPr>
        <w:t>Texas Tech University</w:t>
      </w:r>
      <w:r w:rsidR="00BD72B1" w:rsidRPr="00FE47F9">
        <w:rPr>
          <w:sz w:val="24"/>
        </w:rPr>
        <w:t xml:space="preserve"> Research Grant:</w:t>
      </w:r>
      <w:r w:rsidRPr="00FE47F9">
        <w:rPr>
          <w:sz w:val="24"/>
        </w:rPr>
        <w:t xml:space="preserve"> Spring 2008</w:t>
      </w:r>
    </w:p>
    <w:p w14:paraId="3C841582" w14:textId="77777777" w:rsidR="00BD72B1" w:rsidRPr="00FE47F9" w:rsidRDefault="00BD72B1" w:rsidP="00B879B7">
      <w:pPr>
        <w:rPr>
          <w:sz w:val="24"/>
        </w:rPr>
      </w:pPr>
    </w:p>
    <w:p w14:paraId="3239EFB3" w14:textId="77777777" w:rsidR="00B879B7" w:rsidRDefault="00B879B7" w:rsidP="00B879B7">
      <w:pPr>
        <w:rPr>
          <w:sz w:val="24"/>
        </w:rPr>
      </w:pPr>
      <w:r w:rsidRPr="00FE47F9">
        <w:rPr>
          <w:sz w:val="24"/>
        </w:rPr>
        <w:t>University of Kansas, Business School Dissertation</w:t>
      </w:r>
      <w:r>
        <w:rPr>
          <w:sz w:val="24"/>
        </w:rPr>
        <w:t xml:space="preserve"> Fellowship: Spring 2001 </w:t>
      </w:r>
    </w:p>
    <w:p w14:paraId="73AD66D6" w14:textId="77777777" w:rsidR="00B879B7" w:rsidRDefault="00B879B7" w:rsidP="00B879B7">
      <w:pPr>
        <w:rPr>
          <w:sz w:val="24"/>
        </w:rPr>
      </w:pPr>
    </w:p>
    <w:p w14:paraId="5E4F2483" w14:textId="05AA1291" w:rsidR="00B879B7" w:rsidRDefault="00B879B7" w:rsidP="00B879B7">
      <w:pPr>
        <w:rPr>
          <w:sz w:val="24"/>
        </w:rPr>
      </w:pPr>
      <w:r>
        <w:rPr>
          <w:sz w:val="24"/>
        </w:rPr>
        <w:t>University of Kansas, Business School</w:t>
      </w:r>
      <w:r w:rsidR="00BD72B1">
        <w:rPr>
          <w:sz w:val="24"/>
        </w:rPr>
        <w:t xml:space="preserve"> Summer Research Grant:</w:t>
      </w:r>
      <w:r w:rsidR="00291265">
        <w:rPr>
          <w:sz w:val="24"/>
        </w:rPr>
        <w:t xml:space="preserve"> </w:t>
      </w:r>
      <w:r>
        <w:rPr>
          <w:sz w:val="24"/>
        </w:rPr>
        <w:t>1998, 1999, 2000, 2001</w:t>
      </w:r>
    </w:p>
    <w:p w14:paraId="1D38B0B3" w14:textId="77777777" w:rsidR="00B879B7" w:rsidRDefault="00B879B7" w:rsidP="00D021C9">
      <w:pPr>
        <w:ind w:firstLine="720"/>
        <w:rPr>
          <w:b/>
          <w:caps/>
          <w:sz w:val="24"/>
          <w:szCs w:val="24"/>
        </w:rPr>
      </w:pPr>
    </w:p>
    <w:p w14:paraId="22DF8737" w14:textId="77777777" w:rsidR="00B600B9" w:rsidRDefault="003F6D74" w:rsidP="0090122E">
      <w:pPr>
        <w:ind w:left="-720"/>
      </w:pPr>
      <w:r>
        <w:rPr>
          <w:b/>
          <w:caps/>
          <w:sz w:val="24"/>
          <w:szCs w:val="24"/>
        </w:rPr>
        <w:tab/>
      </w:r>
    </w:p>
    <w:p w14:paraId="745307B1" w14:textId="77777777" w:rsidR="008908C1" w:rsidRDefault="008908C1">
      <w:pPr>
        <w:ind w:left="-720"/>
        <w:rPr>
          <w:b/>
          <w:caps/>
          <w:sz w:val="24"/>
        </w:rPr>
      </w:pPr>
    </w:p>
    <w:p w14:paraId="305B12C7" w14:textId="77777777" w:rsidR="001C6791" w:rsidRDefault="001C6791">
      <w:pPr>
        <w:ind w:left="-720"/>
        <w:rPr>
          <w:sz w:val="24"/>
        </w:rPr>
      </w:pPr>
      <w:r>
        <w:rPr>
          <w:b/>
          <w:caps/>
          <w:sz w:val="24"/>
        </w:rPr>
        <w:t>Teaching Experience</w:t>
      </w:r>
    </w:p>
    <w:p w14:paraId="30EC3156" w14:textId="77777777" w:rsidR="001C6791" w:rsidRDefault="001C6791">
      <w:pPr>
        <w:ind w:left="-720"/>
        <w:rPr>
          <w:sz w:val="24"/>
        </w:rPr>
      </w:pPr>
      <w:r>
        <w:rPr>
          <w:sz w:val="24"/>
        </w:rPr>
        <w:tab/>
      </w:r>
    </w:p>
    <w:p w14:paraId="702D904C" w14:textId="77777777" w:rsidR="00CC67C0" w:rsidRDefault="001C6791">
      <w:pPr>
        <w:ind w:left="-720"/>
        <w:rPr>
          <w:sz w:val="24"/>
        </w:rPr>
      </w:pPr>
      <w:r>
        <w:rPr>
          <w:sz w:val="24"/>
        </w:rPr>
        <w:tab/>
      </w:r>
      <w:r w:rsidR="00CC67C0">
        <w:rPr>
          <w:sz w:val="24"/>
        </w:rPr>
        <w:t>Texas Tech University</w:t>
      </w:r>
    </w:p>
    <w:p w14:paraId="1F05AE92" w14:textId="42D2FE8A" w:rsidR="00AA7ADA" w:rsidRDefault="0092255A">
      <w:pPr>
        <w:ind w:left="-720"/>
        <w:rPr>
          <w:sz w:val="24"/>
        </w:rPr>
      </w:pPr>
      <w:r>
        <w:rPr>
          <w:sz w:val="24"/>
        </w:rPr>
        <w:tab/>
      </w:r>
      <w:r>
        <w:rPr>
          <w:sz w:val="24"/>
        </w:rPr>
        <w:tab/>
      </w:r>
      <w:r>
        <w:rPr>
          <w:sz w:val="24"/>
        </w:rPr>
        <w:tab/>
        <w:t>MGT 6381</w:t>
      </w:r>
      <w:r w:rsidR="00AA7ADA">
        <w:rPr>
          <w:sz w:val="24"/>
        </w:rPr>
        <w:t xml:space="preserve">  </w:t>
      </w:r>
      <w:r>
        <w:rPr>
          <w:sz w:val="24"/>
        </w:rPr>
        <w:t xml:space="preserve">PhD Seminar: Qualitative </w:t>
      </w:r>
      <w:r w:rsidR="00AA7ADA">
        <w:rPr>
          <w:sz w:val="24"/>
        </w:rPr>
        <w:t xml:space="preserve">Research Methods </w:t>
      </w:r>
    </w:p>
    <w:p w14:paraId="73BE9559" w14:textId="269A3347" w:rsidR="006C4C52" w:rsidRDefault="006C4C52">
      <w:pPr>
        <w:ind w:left="-720"/>
        <w:rPr>
          <w:sz w:val="24"/>
        </w:rPr>
      </w:pPr>
      <w:r>
        <w:rPr>
          <w:sz w:val="24"/>
        </w:rPr>
        <w:tab/>
      </w:r>
      <w:r>
        <w:rPr>
          <w:sz w:val="24"/>
        </w:rPr>
        <w:tab/>
      </w:r>
      <w:r>
        <w:rPr>
          <w:sz w:val="24"/>
        </w:rPr>
        <w:tab/>
        <w:t xml:space="preserve">MGT 6381 </w:t>
      </w:r>
      <w:r w:rsidR="004239E6">
        <w:rPr>
          <w:sz w:val="24"/>
        </w:rPr>
        <w:t xml:space="preserve"> </w:t>
      </w:r>
      <w:r>
        <w:rPr>
          <w:sz w:val="24"/>
        </w:rPr>
        <w:t>Human Rights and The Corporation</w:t>
      </w:r>
    </w:p>
    <w:p w14:paraId="23CCF422" w14:textId="5B6757A5" w:rsidR="00651226" w:rsidRDefault="00651226">
      <w:pPr>
        <w:ind w:left="-720"/>
        <w:rPr>
          <w:sz w:val="24"/>
        </w:rPr>
      </w:pPr>
      <w:r>
        <w:rPr>
          <w:sz w:val="24"/>
        </w:rPr>
        <w:tab/>
      </w:r>
      <w:r>
        <w:rPr>
          <w:sz w:val="24"/>
        </w:rPr>
        <w:tab/>
      </w:r>
      <w:r>
        <w:rPr>
          <w:sz w:val="24"/>
        </w:rPr>
        <w:tab/>
        <w:t xml:space="preserve">MGT 5371 </w:t>
      </w:r>
      <w:r w:rsidR="004239E6">
        <w:rPr>
          <w:sz w:val="24"/>
        </w:rPr>
        <w:t xml:space="preserve"> </w:t>
      </w:r>
      <w:r>
        <w:rPr>
          <w:sz w:val="24"/>
        </w:rPr>
        <w:t>Organizational Behavior and Design</w:t>
      </w:r>
    </w:p>
    <w:p w14:paraId="16EDD415" w14:textId="47F349E9" w:rsidR="00651226" w:rsidRDefault="00651226">
      <w:pPr>
        <w:ind w:left="-720"/>
        <w:rPr>
          <w:sz w:val="24"/>
        </w:rPr>
      </w:pPr>
      <w:r>
        <w:rPr>
          <w:sz w:val="24"/>
        </w:rPr>
        <w:tab/>
      </w:r>
      <w:r>
        <w:rPr>
          <w:sz w:val="24"/>
        </w:rPr>
        <w:tab/>
      </w:r>
      <w:r>
        <w:rPr>
          <w:sz w:val="24"/>
        </w:rPr>
        <w:tab/>
        <w:t>MGT 53</w:t>
      </w:r>
      <w:r w:rsidR="004239E6">
        <w:rPr>
          <w:sz w:val="24"/>
        </w:rPr>
        <w:t>72</w:t>
      </w:r>
      <w:r>
        <w:rPr>
          <w:sz w:val="24"/>
        </w:rPr>
        <w:t xml:space="preserve"> </w:t>
      </w:r>
      <w:r w:rsidR="004239E6">
        <w:rPr>
          <w:sz w:val="24"/>
        </w:rPr>
        <w:t xml:space="preserve"> </w:t>
      </w:r>
      <w:r>
        <w:rPr>
          <w:sz w:val="24"/>
        </w:rPr>
        <w:t>Leadership and Ethics</w:t>
      </w:r>
    </w:p>
    <w:p w14:paraId="233D7A97" w14:textId="2BED416A" w:rsidR="00651226" w:rsidRDefault="00651226">
      <w:pPr>
        <w:ind w:left="-720"/>
        <w:rPr>
          <w:sz w:val="24"/>
        </w:rPr>
      </w:pPr>
      <w:r>
        <w:rPr>
          <w:sz w:val="24"/>
        </w:rPr>
        <w:tab/>
      </w:r>
      <w:r>
        <w:rPr>
          <w:sz w:val="24"/>
        </w:rPr>
        <w:tab/>
      </w:r>
      <w:r>
        <w:rPr>
          <w:sz w:val="24"/>
        </w:rPr>
        <w:tab/>
        <w:t xml:space="preserve">MGT 5381 </w:t>
      </w:r>
      <w:r w:rsidR="004239E6">
        <w:rPr>
          <w:sz w:val="24"/>
        </w:rPr>
        <w:t xml:space="preserve"> </w:t>
      </w:r>
      <w:r>
        <w:rPr>
          <w:sz w:val="24"/>
        </w:rPr>
        <w:t xml:space="preserve">Innovation and Change </w:t>
      </w:r>
    </w:p>
    <w:p w14:paraId="3806CD5D" w14:textId="2ED623ED" w:rsidR="0056132C" w:rsidRDefault="0056132C">
      <w:pPr>
        <w:ind w:left="-720"/>
        <w:rPr>
          <w:sz w:val="24"/>
        </w:rPr>
      </w:pPr>
      <w:r>
        <w:rPr>
          <w:sz w:val="24"/>
        </w:rPr>
        <w:tab/>
      </w:r>
      <w:r>
        <w:rPr>
          <w:sz w:val="24"/>
        </w:rPr>
        <w:tab/>
      </w:r>
      <w:r>
        <w:rPr>
          <w:sz w:val="24"/>
        </w:rPr>
        <w:tab/>
        <w:t>MGT 5381</w:t>
      </w:r>
      <w:r w:rsidR="000C5B31">
        <w:rPr>
          <w:sz w:val="24"/>
        </w:rPr>
        <w:t xml:space="preserve">  Creative Leadership</w:t>
      </w:r>
    </w:p>
    <w:p w14:paraId="780136B5" w14:textId="071E6B10" w:rsidR="00CC67C0" w:rsidRDefault="00743117">
      <w:pPr>
        <w:ind w:left="-720"/>
        <w:rPr>
          <w:sz w:val="24"/>
        </w:rPr>
      </w:pPr>
      <w:r>
        <w:rPr>
          <w:sz w:val="24"/>
        </w:rPr>
        <w:tab/>
      </w:r>
      <w:r>
        <w:rPr>
          <w:sz w:val="24"/>
        </w:rPr>
        <w:tab/>
      </w:r>
      <w:r>
        <w:rPr>
          <w:sz w:val="24"/>
        </w:rPr>
        <w:tab/>
        <w:t>MG</w:t>
      </w:r>
      <w:r w:rsidR="0056132C">
        <w:rPr>
          <w:sz w:val="24"/>
        </w:rPr>
        <w:t>T 4388</w:t>
      </w:r>
      <w:r w:rsidR="00B76DCD">
        <w:rPr>
          <w:sz w:val="24"/>
        </w:rPr>
        <w:t xml:space="preserve">  Managing Innovation</w:t>
      </w:r>
    </w:p>
    <w:p w14:paraId="5D98B01C" w14:textId="7F23F048" w:rsidR="00757373" w:rsidRDefault="00757373">
      <w:pPr>
        <w:ind w:left="-720"/>
        <w:rPr>
          <w:sz w:val="24"/>
        </w:rPr>
      </w:pPr>
      <w:r>
        <w:rPr>
          <w:sz w:val="24"/>
        </w:rPr>
        <w:tab/>
      </w:r>
      <w:r>
        <w:rPr>
          <w:sz w:val="24"/>
        </w:rPr>
        <w:tab/>
      </w:r>
      <w:r>
        <w:rPr>
          <w:sz w:val="24"/>
        </w:rPr>
        <w:tab/>
        <w:t xml:space="preserve">MGT 4383  Corporate Analysis </w:t>
      </w:r>
    </w:p>
    <w:p w14:paraId="34FDFB23" w14:textId="3E7BBC22" w:rsidR="00651226" w:rsidRDefault="00651226">
      <w:pPr>
        <w:ind w:left="-720"/>
        <w:rPr>
          <w:sz w:val="24"/>
        </w:rPr>
      </w:pPr>
      <w:r>
        <w:rPr>
          <w:sz w:val="24"/>
        </w:rPr>
        <w:tab/>
      </w:r>
      <w:r>
        <w:rPr>
          <w:sz w:val="24"/>
        </w:rPr>
        <w:tab/>
      </w:r>
      <w:r>
        <w:rPr>
          <w:sz w:val="24"/>
        </w:rPr>
        <w:tab/>
        <w:t xml:space="preserve">MGT 4383 </w:t>
      </w:r>
      <w:r w:rsidR="004239E6">
        <w:rPr>
          <w:sz w:val="24"/>
        </w:rPr>
        <w:t xml:space="preserve"> </w:t>
      </w:r>
      <w:r>
        <w:rPr>
          <w:sz w:val="24"/>
        </w:rPr>
        <w:t xml:space="preserve">Cross-cultural Management (Study Abroad) </w:t>
      </w:r>
    </w:p>
    <w:p w14:paraId="619CBA5C" w14:textId="20787BAD" w:rsidR="00743117" w:rsidRDefault="00455320">
      <w:pPr>
        <w:ind w:left="-720"/>
        <w:rPr>
          <w:sz w:val="24"/>
        </w:rPr>
      </w:pPr>
      <w:r>
        <w:rPr>
          <w:sz w:val="24"/>
        </w:rPr>
        <w:tab/>
      </w:r>
      <w:r>
        <w:rPr>
          <w:sz w:val="24"/>
        </w:rPr>
        <w:tab/>
      </w:r>
      <w:r>
        <w:rPr>
          <w:sz w:val="24"/>
        </w:rPr>
        <w:tab/>
        <w:t>MGT 3379  Organization</w:t>
      </w:r>
      <w:r w:rsidR="00743117">
        <w:rPr>
          <w:sz w:val="24"/>
        </w:rPr>
        <w:t xml:space="preserve"> Theory</w:t>
      </w:r>
    </w:p>
    <w:p w14:paraId="4671A680" w14:textId="384B5EAC" w:rsidR="00BD41A0" w:rsidRDefault="00551E3C">
      <w:pPr>
        <w:ind w:left="-720"/>
        <w:rPr>
          <w:sz w:val="24"/>
        </w:rPr>
      </w:pPr>
      <w:r>
        <w:rPr>
          <w:sz w:val="24"/>
        </w:rPr>
        <w:tab/>
      </w:r>
      <w:r>
        <w:rPr>
          <w:sz w:val="24"/>
        </w:rPr>
        <w:tab/>
      </w:r>
      <w:r>
        <w:rPr>
          <w:sz w:val="24"/>
        </w:rPr>
        <w:tab/>
        <w:t>MGT 3376</w:t>
      </w:r>
      <w:r w:rsidR="00BD41A0">
        <w:rPr>
          <w:sz w:val="24"/>
        </w:rPr>
        <w:t xml:space="preserve"> </w:t>
      </w:r>
      <w:r w:rsidR="004239E6">
        <w:rPr>
          <w:sz w:val="24"/>
        </w:rPr>
        <w:t xml:space="preserve"> </w:t>
      </w:r>
      <w:r w:rsidR="00BD41A0">
        <w:rPr>
          <w:sz w:val="24"/>
        </w:rPr>
        <w:t xml:space="preserve">Organizational Behavior </w:t>
      </w:r>
    </w:p>
    <w:p w14:paraId="54A637F5" w14:textId="0E4997A5" w:rsidR="005751E2" w:rsidRDefault="00551E3C">
      <w:pPr>
        <w:ind w:left="-720"/>
        <w:rPr>
          <w:sz w:val="24"/>
        </w:rPr>
      </w:pPr>
      <w:r>
        <w:rPr>
          <w:sz w:val="24"/>
        </w:rPr>
        <w:tab/>
      </w:r>
      <w:r>
        <w:rPr>
          <w:sz w:val="24"/>
        </w:rPr>
        <w:tab/>
      </w:r>
      <w:r>
        <w:rPr>
          <w:sz w:val="24"/>
        </w:rPr>
        <w:tab/>
        <w:t xml:space="preserve">MGT 3370 </w:t>
      </w:r>
      <w:r w:rsidR="004239E6">
        <w:rPr>
          <w:sz w:val="24"/>
        </w:rPr>
        <w:t xml:space="preserve"> </w:t>
      </w:r>
      <w:r>
        <w:rPr>
          <w:sz w:val="24"/>
        </w:rPr>
        <w:t>Honors Management and Organization</w:t>
      </w:r>
    </w:p>
    <w:p w14:paraId="07BD985C" w14:textId="77777777" w:rsidR="007E19CF" w:rsidRDefault="005751E2">
      <w:pPr>
        <w:ind w:left="-720"/>
        <w:rPr>
          <w:sz w:val="24"/>
        </w:rPr>
      </w:pPr>
      <w:r>
        <w:rPr>
          <w:sz w:val="24"/>
        </w:rPr>
        <w:tab/>
      </w:r>
    </w:p>
    <w:p w14:paraId="0F8AB98C" w14:textId="77777777" w:rsidR="005751E2" w:rsidRDefault="007E19CF">
      <w:pPr>
        <w:ind w:left="-720"/>
        <w:rPr>
          <w:sz w:val="24"/>
        </w:rPr>
      </w:pPr>
      <w:r>
        <w:rPr>
          <w:sz w:val="24"/>
        </w:rPr>
        <w:tab/>
      </w:r>
      <w:r w:rsidR="005751E2">
        <w:rPr>
          <w:sz w:val="24"/>
        </w:rPr>
        <w:t>Copenhagen Business School</w:t>
      </w:r>
    </w:p>
    <w:p w14:paraId="57FCE535" w14:textId="77777777" w:rsidR="005751E2" w:rsidRDefault="00083A8C">
      <w:pPr>
        <w:ind w:left="-720"/>
        <w:rPr>
          <w:sz w:val="24"/>
        </w:rPr>
      </w:pPr>
      <w:r>
        <w:rPr>
          <w:sz w:val="24"/>
        </w:rPr>
        <w:tab/>
      </w:r>
      <w:r>
        <w:rPr>
          <w:sz w:val="24"/>
        </w:rPr>
        <w:tab/>
      </w:r>
      <w:r>
        <w:rPr>
          <w:sz w:val="24"/>
        </w:rPr>
        <w:tab/>
        <w:t>MMS  Organization and Management</w:t>
      </w:r>
    </w:p>
    <w:p w14:paraId="1BF208AF" w14:textId="77777777" w:rsidR="0056132C" w:rsidRDefault="0056132C">
      <w:pPr>
        <w:ind w:left="-720"/>
        <w:rPr>
          <w:sz w:val="24"/>
        </w:rPr>
      </w:pPr>
    </w:p>
    <w:p w14:paraId="2F43E0AA" w14:textId="77777777" w:rsidR="001C6791" w:rsidRDefault="001C6791" w:rsidP="00CC67C0">
      <w:pPr>
        <w:ind w:left="-720" w:firstLine="720"/>
        <w:rPr>
          <w:sz w:val="24"/>
        </w:rPr>
      </w:pPr>
      <w:r>
        <w:rPr>
          <w:sz w:val="24"/>
        </w:rPr>
        <w:t>Victoria Management School</w:t>
      </w:r>
    </w:p>
    <w:p w14:paraId="5A0EB159" w14:textId="77777777" w:rsidR="001C6791" w:rsidRDefault="001C6791">
      <w:pPr>
        <w:ind w:left="-720"/>
        <w:rPr>
          <w:sz w:val="24"/>
        </w:rPr>
      </w:pPr>
      <w:r>
        <w:rPr>
          <w:sz w:val="24"/>
        </w:rPr>
        <w:tab/>
      </w:r>
      <w:r>
        <w:rPr>
          <w:sz w:val="24"/>
        </w:rPr>
        <w:tab/>
      </w:r>
      <w:r>
        <w:rPr>
          <w:sz w:val="24"/>
        </w:rPr>
        <w:tab/>
        <w:t>MGMT 802  Organizational Behavior</w:t>
      </w:r>
    </w:p>
    <w:p w14:paraId="00B68A23" w14:textId="77777777" w:rsidR="001C6791" w:rsidRDefault="002003D0">
      <w:pPr>
        <w:ind w:left="720" w:firstLine="720"/>
        <w:rPr>
          <w:sz w:val="24"/>
        </w:rPr>
      </w:pPr>
      <w:r>
        <w:rPr>
          <w:sz w:val="24"/>
        </w:rPr>
        <w:t>MGMT 560  Lead</w:t>
      </w:r>
      <w:r w:rsidR="001C6791">
        <w:rPr>
          <w:sz w:val="24"/>
        </w:rPr>
        <w:t xml:space="preserve">ing Change </w:t>
      </w:r>
    </w:p>
    <w:p w14:paraId="75DE1C48" w14:textId="77777777" w:rsidR="001C6791" w:rsidRDefault="001C6791">
      <w:pPr>
        <w:ind w:left="720" w:firstLine="720"/>
        <w:rPr>
          <w:sz w:val="24"/>
        </w:rPr>
      </w:pPr>
      <w:r>
        <w:rPr>
          <w:sz w:val="24"/>
        </w:rPr>
        <w:t>M</w:t>
      </w:r>
      <w:r w:rsidR="00FB0886">
        <w:rPr>
          <w:sz w:val="24"/>
        </w:rPr>
        <w:t>GMT 512  Organizational Theory</w:t>
      </w:r>
    </w:p>
    <w:p w14:paraId="64EFDF81" w14:textId="77777777" w:rsidR="001C6791" w:rsidRDefault="001C6791">
      <w:pPr>
        <w:ind w:left="-720"/>
        <w:rPr>
          <w:sz w:val="24"/>
        </w:rPr>
      </w:pPr>
      <w:r>
        <w:rPr>
          <w:sz w:val="24"/>
        </w:rPr>
        <w:tab/>
      </w:r>
      <w:r>
        <w:rPr>
          <w:sz w:val="24"/>
        </w:rPr>
        <w:tab/>
      </w:r>
      <w:r>
        <w:rPr>
          <w:sz w:val="24"/>
        </w:rPr>
        <w:tab/>
        <w:t xml:space="preserve">MGMT 508  Change Management </w:t>
      </w:r>
    </w:p>
    <w:p w14:paraId="615E4C13" w14:textId="77777777" w:rsidR="001C6791" w:rsidRDefault="001C6791">
      <w:pPr>
        <w:ind w:left="-720"/>
        <w:rPr>
          <w:sz w:val="24"/>
        </w:rPr>
      </w:pPr>
      <w:r>
        <w:rPr>
          <w:sz w:val="24"/>
        </w:rPr>
        <w:tab/>
      </w:r>
      <w:r>
        <w:rPr>
          <w:sz w:val="24"/>
        </w:rPr>
        <w:tab/>
      </w:r>
      <w:r>
        <w:rPr>
          <w:sz w:val="24"/>
        </w:rPr>
        <w:tab/>
        <w:t>MGMT 411  Advanced OB</w:t>
      </w:r>
    </w:p>
    <w:p w14:paraId="79996A89" w14:textId="77777777" w:rsidR="001C6791" w:rsidRDefault="001C6791">
      <w:pPr>
        <w:ind w:left="-720"/>
        <w:rPr>
          <w:sz w:val="24"/>
        </w:rPr>
      </w:pPr>
      <w:r>
        <w:rPr>
          <w:sz w:val="24"/>
        </w:rPr>
        <w:tab/>
      </w:r>
      <w:r>
        <w:rPr>
          <w:sz w:val="24"/>
        </w:rPr>
        <w:tab/>
      </w:r>
      <w:r>
        <w:rPr>
          <w:sz w:val="24"/>
        </w:rPr>
        <w:tab/>
        <w:t>MGMT 317  Orga</w:t>
      </w:r>
      <w:r w:rsidR="002003D0">
        <w:rPr>
          <w:sz w:val="24"/>
        </w:rPr>
        <w:t>nizational Creativity</w:t>
      </w:r>
    </w:p>
    <w:p w14:paraId="0D9910B8" w14:textId="77777777" w:rsidR="001C6791" w:rsidRDefault="001C6791">
      <w:pPr>
        <w:ind w:left="-720"/>
        <w:rPr>
          <w:sz w:val="24"/>
        </w:rPr>
      </w:pPr>
      <w:r>
        <w:rPr>
          <w:sz w:val="24"/>
        </w:rPr>
        <w:tab/>
      </w:r>
      <w:r>
        <w:rPr>
          <w:sz w:val="24"/>
        </w:rPr>
        <w:tab/>
      </w:r>
      <w:r>
        <w:rPr>
          <w:sz w:val="24"/>
        </w:rPr>
        <w:tab/>
        <w:t>MGMT 202  Organizational Behavior</w:t>
      </w:r>
    </w:p>
    <w:p w14:paraId="44231B91" w14:textId="77777777" w:rsidR="001C6791" w:rsidRDefault="001C6791">
      <w:pPr>
        <w:ind w:left="-720"/>
        <w:rPr>
          <w:sz w:val="24"/>
        </w:rPr>
      </w:pPr>
    </w:p>
    <w:p w14:paraId="11E55069" w14:textId="77777777" w:rsidR="001C6791" w:rsidRDefault="001C6791">
      <w:pPr>
        <w:ind w:left="-720"/>
        <w:rPr>
          <w:sz w:val="24"/>
        </w:rPr>
      </w:pPr>
      <w:r>
        <w:rPr>
          <w:sz w:val="24"/>
        </w:rPr>
        <w:tab/>
        <w:t>Victoria University Internationa</w:t>
      </w:r>
      <w:r w:rsidR="005364EC">
        <w:rPr>
          <w:sz w:val="24"/>
        </w:rPr>
        <w:t>l Programs (course coordinator)</w:t>
      </w:r>
    </w:p>
    <w:p w14:paraId="254A919B" w14:textId="77777777" w:rsidR="001C6791" w:rsidRDefault="001C6791">
      <w:pPr>
        <w:pStyle w:val="BodyText"/>
        <w:ind w:left="1440"/>
      </w:pPr>
      <w:r>
        <w:t>New Era College: Kuala Lumpur, Malaysia</w:t>
      </w:r>
    </w:p>
    <w:p w14:paraId="38C0A965" w14:textId="77777777" w:rsidR="001C6791" w:rsidRDefault="001C6791">
      <w:pPr>
        <w:ind w:left="-720"/>
        <w:rPr>
          <w:sz w:val="24"/>
        </w:rPr>
      </w:pPr>
      <w:r>
        <w:rPr>
          <w:caps/>
          <w:sz w:val="24"/>
        </w:rPr>
        <w:tab/>
      </w:r>
      <w:r>
        <w:rPr>
          <w:caps/>
          <w:sz w:val="24"/>
        </w:rPr>
        <w:tab/>
      </w:r>
      <w:r>
        <w:rPr>
          <w:caps/>
          <w:sz w:val="24"/>
        </w:rPr>
        <w:tab/>
      </w:r>
      <w:r>
        <w:rPr>
          <w:sz w:val="24"/>
        </w:rPr>
        <w:t>GIBT: Dhaka, Bangladesh</w:t>
      </w:r>
    </w:p>
    <w:p w14:paraId="522F6979" w14:textId="77777777" w:rsidR="001C6791" w:rsidRDefault="001C6791">
      <w:pPr>
        <w:ind w:left="-720"/>
        <w:rPr>
          <w:sz w:val="24"/>
        </w:rPr>
      </w:pPr>
      <w:r>
        <w:rPr>
          <w:sz w:val="24"/>
        </w:rPr>
        <w:tab/>
      </w:r>
    </w:p>
    <w:p w14:paraId="7FEE225E" w14:textId="77777777" w:rsidR="001C6791" w:rsidRDefault="001C6791" w:rsidP="008908C1">
      <w:pPr>
        <w:ind w:left="-720"/>
        <w:rPr>
          <w:sz w:val="24"/>
        </w:rPr>
      </w:pPr>
      <w:r>
        <w:rPr>
          <w:sz w:val="24"/>
        </w:rPr>
        <w:lastRenderedPageBreak/>
        <w:tab/>
        <w:t>University of Kansas</w:t>
      </w:r>
    </w:p>
    <w:p w14:paraId="6DA96110" w14:textId="77777777" w:rsidR="001C6791" w:rsidRDefault="001C6791">
      <w:pPr>
        <w:ind w:left="-720"/>
        <w:rPr>
          <w:sz w:val="24"/>
        </w:rPr>
      </w:pPr>
      <w:r>
        <w:rPr>
          <w:sz w:val="24"/>
        </w:rPr>
        <w:tab/>
      </w:r>
      <w:r>
        <w:rPr>
          <w:sz w:val="24"/>
        </w:rPr>
        <w:tab/>
      </w:r>
      <w:r>
        <w:rPr>
          <w:sz w:val="24"/>
        </w:rPr>
        <w:tab/>
        <w:t>MGT 479  Organizational Behavior (6 semesters)</w:t>
      </w:r>
    </w:p>
    <w:p w14:paraId="15FD98D4" w14:textId="77777777" w:rsidR="001C6791" w:rsidRDefault="001C6791">
      <w:pPr>
        <w:ind w:left="-720"/>
        <w:rPr>
          <w:sz w:val="24"/>
        </w:rPr>
      </w:pPr>
    </w:p>
    <w:p w14:paraId="3CDCB3CA" w14:textId="77777777" w:rsidR="001C6791" w:rsidRDefault="00F40EA5" w:rsidP="008908C1">
      <w:pPr>
        <w:ind w:left="-720"/>
        <w:rPr>
          <w:sz w:val="24"/>
        </w:rPr>
      </w:pPr>
      <w:r>
        <w:rPr>
          <w:sz w:val="24"/>
        </w:rPr>
        <w:tab/>
      </w:r>
      <w:r w:rsidR="00B6786D">
        <w:rPr>
          <w:sz w:val="24"/>
        </w:rPr>
        <w:t>Visiting Teaching</w:t>
      </w:r>
    </w:p>
    <w:p w14:paraId="79EA1DC0" w14:textId="77777777" w:rsidR="00AD6154" w:rsidRDefault="00AD6154">
      <w:pPr>
        <w:ind w:left="-720" w:firstLine="720"/>
        <w:rPr>
          <w:sz w:val="24"/>
        </w:rPr>
      </w:pPr>
    </w:p>
    <w:p w14:paraId="258458FF" w14:textId="77777777" w:rsidR="00F04D7F" w:rsidRDefault="00F04D7F">
      <w:pPr>
        <w:ind w:firstLine="720"/>
        <w:rPr>
          <w:sz w:val="24"/>
        </w:rPr>
      </w:pPr>
      <w:r>
        <w:rPr>
          <w:sz w:val="24"/>
        </w:rPr>
        <w:t xml:space="preserve"> Tulane University</w:t>
      </w:r>
      <w:r w:rsidR="00AE57F9">
        <w:rPr>
          <w:sz w:val="24"/>
        </w:rPr>
        <w:t>, 2007</w:t>
      </w:r>
    </w:p>
    <w:p w14:paraId="6156E70E" w14:textId="77777777" w:rsidR="00F04D7F" w:rsidRDefault="00DE0938">
      <w:pPr>
        <w:ind w:firstLine="720"/>
        <w:rPr>
          <w:sz w:val="24"/>
        </w:rPr>
      </w:pPr>
      <w:r>
        <w:rPr>
          <w:sz w:val="24"/>
        </w:rPr>
        <w:tab/>
        <w:t>Creative Leadership</w:t>
      </w:r>
      <w:r w:rsidR="00F04D7F">
        <w:rPr>
          <w:sz w:val="24"/>
        </w:rPr>
        <w:t>; Exec. MBA</w:t>
      </w:r>
    </w:p>
    <w:p w14:paraId="5DEAFBAC" w14:textId="77777777" w:rsidR="00B6786D" w:rsidRDefault="00B6786D">
      <w:pPr>
        <w:ind w:firstLine="720"/>
        <w:rPr>
          <w:sz w:val="24"/>
        </w:rPr>
      </w:pPr>
      <w:r>
        <w:rPr>
          <w:sz w:val="24"/>
        </w:rPr>
        <w:t>Copenhagen Business School</w:t>
      </w:r>
    </w:p>
    <w:p w14:paraId="1AC5CB6E" w14:textId="77777777" w:rsidR="00B6786D" w:rsidRDefault="00B6786D" w:rsidP="00F04D7F">
      <w:pPr>
        <w:ind w:left="720" w:firstLine="720"/>
        <w:rPr>
          <w:sz w:val="24"/>
        </w:rPr>
      </w:pPr>
      <w:r>
        <w:rPr>
          <w:sz w:val="24"/>
        </w:rPr>
        <w:t>Structure, Organization, and Culture</w:t>
      </w:r>
      <w:r w:rsidR="00F04D7F">
        <w:rPr>
          <w:sz w:val="24"/>
        </w:rPr>
        <w:t>; MMS</w:t>
      </w:r>
    </w:p>
    <w:p w14:paraId="3119FB8D" w14:textId="77777777" w:rsidR="001C6791" w:rsidRDefault="001C6791">
      <w:pPr>
        <w:ind w:firstLine="720"/>
        <w:rPr>
          <w:sz w:val="24"/>
        </w:rPr>
      </w:pPr>
      <w:r>
        <w:rPr>
          <w:sz w:val="24"/>
        </w:rPr>
        <w:t>University of Canterbury</w:t>
      </w:r>
    </w:p>
    <w:p w14:paraId="4CD419BA" w14:textId="77777777" w:rsidR="001C6791" w:rsidRDefault="001C6791">
      <w:pPr>
        <w:ind w:left="720" w:firstLine="720"/>
        <w:rPr>
          <w:sz w:val="24"/>
        </w:rPr>
      </w:pPr>
      <w:r>
        <w:rPr>
          <w:sz w:val="24"/>
        </w:rPr>
        <w:t>Change Management</w:t>
      </w:r>
      <w:r w:rsidR="00F04D7F">
        <w:rPr>
          <w:sz w:val="24"/>
        </w:rPr>
        <w:t>;</w:t>
      </w:r>
      <w:r>
        <w:rPr>
          <w:sz w:val="24"/>
        </w:rPr>
        <w:t xml:space="preserve"> </w:t>
      </w:r>
      <w:r w:rsidR="00F04D7F">
        <w:rPr>
          <w:sz w:val="24"/>
        </w:rPr>
        <w:t xml:space="preserve">MBA </w:t>
      </w:r>
    </w:p>
    <w:p w14:paraId="7FEBD5AC" w14:textId="77777777" w:rsidR="00AD6154" w:rsidRDefault="001C6791" w:rsidP="005C79A0">
      <w:pPr>
        <w:ind w:left="-720"/>
        <w:rPr>
          <w:sz w:val="24"/>
        </w:rPr>
      </w:pPr>
      <w:r>
        <w:rPr>
          <w:sz w:val="24"/>
        </w:rPr>
        <w:tab/>
      </w:r>
      <w:r>
        <w:rPr>
          <w:sz w:val="24"/>
        </w:rPr>
        <w:tab/>
      </w:r>
      <w:r w:rsidR="00AD6154">
        <w:rPr>
          <w:sz w:val="24"/>
        </w:rPr>
        <w:t>Ecole Supérieu</w:t>
      </w:r>
      <w:r w:rsidR="001C52A3">
        <w:rPr>
          <w:sz w:val="24"/>
        </w:rPr>
        <w:t>re de Commerce, Clermont</w:t>
      </w:r>
    </w:p>
    <w:p w14:paraId="15713746" w14:textId="77777777" w:rsidR="008652B0" w:rsidRDefault="00AD6154" w:rsidP="00AD6154">
      <w:pPr>
        <w:ind w:left="-720"/>
        <w:rPr>
          <w:sz w:val="24"/>
        </w:rPr>
      </w:pPr>
      <w:r>
        <w:rPr>
          <w:sz w:val="24"/>
        </w:rPr>
        <w:tab/>
      </w:r>
      <w:r>
        <w:rPr>
          <w:sz w:val="24"/>
        </w:rPr>
        <w:tab/>
      </w:r>
      <w:r>
        <w:rPr>
          <w:sz w:val="24"/>
        </w:rPr>
        <w:tab/>
        <w:t>Cross-cultural Management</w:t>
      </w:r>
    </w:p>
    <w:p w14:paraId="336241C9" w14:textId="77777777" w:rsidR="001C6791" w:rsidRDefault="001C6791" w:rsidP="008652B0">
      <w:pPr>
        <w:ind w:firstLine="720"/>
        <w:rPr>
          <w:sz w:val="24"/>
        </w:rPr>
      </w:pPr>
      <w:r>
        <w:rPr>
          <w:sz w:val="24"/>
        </w:rPr>
        <w:t>Various Executive Programs</w:t>
      </w:r>
    </w:p>
    <w:p w14:paraId="5B828F30" w14:textId="77777777" w:rsidR="001C6791" w:rsidRDefault="001C6791">
      <w:pPr>
        <w:ind w:left="-720"/>
        <w:rPr>
          <w:sz w:val="24"/>
        </w:rPr>
      </w:pPr>
    </w:p>
    <w:p w14:paraId="3ABC161B" w14:textId="77777777" w:rsidR="001C6791" w:rsidRDefault="001C6791">
      <w:pPr>
        <w:pStyle w:val="Heading6"/>
        <w:rPr>
          <w:caps/>
        </w:rPr>
      </w:pPr>
    </w:p>
    <w:p w14:paraId="5CA8D256" w14:textId="77777777" w:rsidR="001C6791" w:rsidRDefault="001C6791">
      <w:pPr>
        <w:pStyle w:val="Heading6"/>
        <w:rPr>
          <w:caps/>
        </w:rPr>
      </w:pPr>
      <w:r>
        <w:rPr>
          <w:caps/>
        </w:rPr>
        <w:t>Professional Involvement and Service</w:t>
      </w:r>
    </w:p>
    <w:p w14:paraId="539A26DA" w14:textId="77777777" w:rsidR="001C6791" w:rsidRDefault="001C6791">
      <w:pPr>
        <w:ind w:left="-720"/>
        <w:rPr>
          <w:sz w:val="24"/>
        </w:rPr>
      </w:pPr>
    </w:p>
    <w:p w14:paraId="5BD14B77" w14:textId="409B091C" w:rsidR="001C6791" w:rsidRPr="002010E7" w:rsidRDefault="00FC1780">
      <w:pPr>
        <w:rPr>
          <w:b/>
          <w:sz w:val="24"/>
        </w:rPr>
      </w:pPr>
      <w:r>
        <w:rPr>
          <w:b/>
          <w:sz w:val="24"/>
        </w:rPr>
        <w:t xml:space="preserve">Current </w:t>
      </w:r>
      <w:r w:rsidR="001C6791" w:rsidRPr="002010E7">
        <w:rPr>
          <w:b/>
          <w:sz w:val="24"/>
        </w:rPr>
        <w:t>Editorial Board</w:t>
      </w:r>
      <w:r w:rsidR="004F312A" w:rsidRPr="002010E7">
        <w:rPr>
          <w:b/>
          <w:sz w:val="24"/>
        </w:rPr>
        <w:t>s</w:t>
      </w:r>
      <w:r w:rsidR="001C6791" w:rsidRPr="002010E7">
        <w:rPr>
          <w:b/>
          <w:sz w:val="24"/>
        </w:rPr>
        <w:t>:</w:t>
      </w:r>
    </w:p>
    <w:p w14:paraId="0748FF02" w14:textId="77777777" w:rsidR="001C6791" w:rsidRDefault="001C6791">
      <w:pPr>
        <w:rPr>
          <w:sz w:val="24"/>
        </w:rPr>
      </w:pPr>
    </w:p>
    <w:p w14:paraId="3782C1D3" w14:textId="77777777" w:rsidR="00362F4B" w:rsidRPr="00362F4B" w:rsidRDefault="00FC1780" w:rsidP="004B30E7">
      <w:pPr>
        <w:rPr>
          <w:i/>
          <w:iCs/>
          <w:sz w:val="24"/>
        </w:rPr>
      </w:pPr>
      <w:r>
        <w:rPr>
          <w:sz w:val="24"/>
        </w:rPr>
        <w:tab/>
      </w:r>
      <w:r w:rsidRPr="00362F4B">
        <w:rPr>
          <w:i/>
          <w:iCs/>
          <w:sz w:val="24"/>
        </w:rPr>
        <w:t xml:space="preserve">Organizational Research Methods </w:t>
      </w:r>
    </w:p>
    <w:p w14:paraId="6AE50435" w14:textId="73C4F60A" w:rsidR="00FC1780" w:rsidRDefault="00362F4B" w:rsidP="004B30E7">
      <w:pPr>
        <w:rPr>
          <w:sz w:val="24"/>
        </w:rPr>
      </w:pPr>
      <w:r w:rsidRPr="00362F4B">
        <w:rPr>
          <w:i/>
          <w:iCs/>
          <w:sz w:val="24"/>
        </w:rPr>
        <w:tab/>
        <w:t>Group and Organization Management</w:t>
      </w:r>
      <w:r>
        <w:rPr>
          <w:sz w:val="24"/>
        </w:rPr>
        <w:t xml:space="preserve"> (Editorial Review Board)</w:t>
      </w:r>
      <w:r w:rsidR="004B30E7">
        <w:rPr>
          <w:sz w:val="24"/>
        </w:rPr>
        <w:tab/>
      </w:r>
    </w:p>
    <w:p w14:paraId="5C2C8B5E" w14:textId="77777777" w:rsidR="00FC1780" w:rsidRDefault="00FC1780" w:rsidP="004B30E7">
      <w:pPr>
        <w:rPr>
          <w:i/>
          <w:sz w:val="24"/>
        </w:rPr>
      </w:pPr>
    </w:p>
    <w:p w14:paraId="3A717DB8" w14:textId="77777777" w:rsidR="00FC1780" w:rsidRPr="00FC1780" w:rsidRDefault="00FC1780" w:rsidP="004B30E7">
      <w:pPr>
        <w:rPr>
          <w:b/>
          <w:bCs/>
          <w:iCs/>
          <w:sz w:val="24"/>
        </w:rPr>
      </w:pPr>
      <w:r w:rsidRPr="00FC1780">
        <w:rPr>
          <w:b/>
          <w:bCs/>
          <w:iCs/>
          <w:sz w:val="24"/>
        </w:rPr>
        <w:t xml:space="preserve">Former Editorial Boards: </w:t>
      </w:r>
    </w:p>
    <w:p w14:paraId="667960CF" w14:textId="77777777" w:rsidR="00FC1780" w:rsidRDefault="00FC1780" w:rsidP="00FC1780">
      <w:pPr>
        <w:ind w:firstLine="720"/>
        <w:rPr>
          <w:i/>
          <w:sz w:val="24"/>
        </w:rPr>
      </w:pPr>
    </w:p>
    <w:p w14:paraId="41C53C8F" w14:textId="2EF0C9C5" w:rsidR="00410957" w:rsidRPr="00410957" w:rsidRDefault="00410957" w:rsidP="00FC1780">
      <w:pPr>
        <w:ind w:firstLine="720"/>
        <w:rPr>
          <w:i/>
          <w:sz w:val="24"/>
        </w:rPr>
      </w:pPr>
      <w:r w:rsidRPr="00410957">
        <w:rPr>
          <w:i/>
          <w:sz w:val="24"/>
        </w:rPr>
        <w:t xml:space="preserve">Group and Organization Management </w:t>
      </w:r>
    </w:p>
    <w:p w14:paraId="166B9CFC" w14:textId="11AD256E" w:rsidR="00776502" w:rsidRDefault="00410957" w:rsidP="004B30E7">
      <w:pPr>
        <w:rPr>
          <w:i/>
          <w:iCs/>
          <w:sz w:val="24"/>
          <w:szCs w:val="24"/>
        </w:rPr>
      </w:pPr>
      <w:r>
        <w:rPr>
          <w:i/>
          <w:iCs/>
          <w:sz w:val="24"/>
          <w:szCs w:val="24"/>
        </w:rPr>
        <w:tab/>
      </w:r>
      <w:r w:rsidR="00776502" w:rsidRPr="00886672">
        <w:rPr>
          <w:i/>
          <w:iCs/>
          <w:sz w:val="24"/>
          <w:szCs w:val="24"/>
        </w:rPr>
        <w:t>Journal of Management Inquiry</w:t>
      </w:r>
    </w:p>
    <w:p w14:paraId="39723E4C" w14:textId="77777777" w:rsidR="00361C51" w:rsidRPr="00886672" w:rsidRDefault="00361C51" w:rsidP="004B30E7">
      <w:pPr>
        <w:rPr>
          <w:i/>
          <w:iCs/>
          <w:sz w:val="24"/>
          <w:szCs w:val="24"/>
        </w:rPr>
      </w:pPr>
      <w:r>
        <w:rPr>
          <w:i/>
          <w:iCs/>
          <w:sz w:val="24"/>
          <w:szCs w:val="24"/>
        </w:rPr>
        <w:tab/>
        <w:t>Organizational Aesthetics</w:t>
      </w:r>
    </w:p>
    <w:p w14:paraId="6ECCBFC6" w14:textId="77777777" w:rsidR="00886672" w:rsidRPr="00886672" w:rsidRDefault="00886672" w:rsidP="004B30E7">
      <w:pPr>
        <w:rPr>
          <w:sz w:val="24"/>
          <w:szCs w:val="24"/>
        </w:rPr>
      </w:pPr>
      <w:r w:rsidRPr="00886672">
        <w:rPr>
          <w:i/>
          <w:iCs/>
          <w:sz w:val="24"/>
          <w:szCs w:val="24"/>
        </w:rPr>
        <w:tab/>
      </w:r>
      <w:r w:rsidRPr="00886672">
        <w:rPr>
          <w:i/>
          <w:sz w:val="24"/>
          <w:szCs w:val="24"/>
        </w:rPr>
        <w:t>International Journal of Organizational Analysis</w:t>
      </w:r>
    </w:p>
    <w:p w14:paraId="3FE60AC9" w14:textId="77777777" w:rsidR="001C6791" w:rsidRPr="00886672" w:rsidRDefault="001C6791" w:rsidP="00776502">
      <w:pPr>
        <w:ind w:firstLine="720"/>
        <w:rPr>
          <w:i/>
          <w:iCs/>
          <w:sz w:val="24"/>
          <w:szCs w:val="24"/>
        </w:rPr>
      </w:pPr>
      <w:r w:rsidRPr="00886672">
        <w:rPr>
          <w:i/>
          <w:iCs/>
          <w:sz w:val="24"/>
          <w:szCs w:val="24"/>
        </w:rPr>
        <w:t>Tamara: Journal for Critical Postmodern Organization</w:t>
      </w:r>
    </w:p>
    <w:p w14:paraId="7738A499" w14:textId="77777777" w:rsidR="004B30E7" w:rsidRDefault="004B30E7" w:rsidP="004B30E7">
      <w:pPr>
        <w:rPr>
          <w:iCs/>
          <w:sz w:val="24"/>
        </w:rPr>
      </w:pPr>
    </w:p>
    <w:p w14:paraId="2FF2DC84" w14:textId="77777777" w:rsidR="002010E7" w:rsidRPr="002010E7" w:rsidRDefault="002010E7" w:rsidP="002010E7">
      <w:pPr>
        <w:pStyle w:val="Heading1"/>
      </w:pPr>
      <w:r w:rsidRPr="002010E7">
        <w:t>Reviewer:</w:t>
      </w:r>
    </w:p>
    <w:p w14:paraId="13027BD1" w14:textId="77777777" w:rsidR="002010E7" w:rsidRDefault="002010E7" w:rsidP="002010E7">
      <w:r>
        <w:tab/>
      </w:r>
    </w:p>
    <w:p w14:paraId="6154AC75" w14:textId="77777777" w:rsidR="002010E7" w:rsidRDefault="002010E7" w:rsidP="002010E7">
      <w:pPr>
        <w:rPr>
          <w:i/>
          <w:iCs/>
          <w:sz w:val="24"/>
        </w:rPr>
      </w:pPr>
      <w:r>
        <w:tab/>
      </w:r>
      <w:r>
        <w:rPr>
          <w:i/>
          <w:iCs/>
          <w:sz w:val="24"/>
        </w:rPr>
        <w:t>Academy of Management Review</w:t>
      </w:r>
    </w:p>
    <w:p w14:paraId="0868F2CD" w14:textId="77777777" w:rsidR="002010E7" w:rsidRDefault="002010E7" w:rsidP="002010E7">
      <w:pPr>
        <w:rPr>
          <w:i/>
          <w:iCs/>
          <w:sz w:val="24"/>
        </w:rPr>
      </w:pPr>
      <w:r>
        <w:rPr>
          <w:i/>
          <w:iCs/>
          <w:sz w:val="24"/>
        </w:rPr>
        <w:tab/>
        <w:t xml:space="preserve">Journal of Management Studies </w:t>
      </w:r>
    </w:p>
    <w:p w14:paraId="3D376456" w14:textId="77777777" w:rsidR="002010E7" w:rsidRDefault="002010E7" w:rsidP="002010E7">
      <w:pPr>
        <w:rPr>
          <w:sz w:val="24"/>
        </w:rPr>
      </w:pPr>
      <w:r>
        <w:rPr>
          <w:i/>
          <w:iCs/>
          <w:sz w:val="24"/>
        </w:rPr>
        <w:tab/>
        <w:t>Journal of Management Inquiry</w:t>
      </w:r>
    </w:p>
    <w:p w14:paraId="1111041F" w14:textId="77777777" w:rsidR="002010E7" w:rsidRDefault="002010E7" w:rsidP="002010E7">
      <w:pPr>
        <w:rPr>
          <w:i/>
          <w:sz w:val="24"/>
        </w:rPr>
      </w:pPr>
      <w:r>
        <w:rPr>
          <w:sz w:val="24"/>
        </w:rPr>
        <w:tab/>
      </w:r>
      <w:r w:rsidRPr="00C0425C">
        <w:rPr>
          <w:i/>
          <w:sz w:val="24"/>
        </w:rPr>
        <w:t>Human Relations</w:t>
      </w:r>
    </w:p>
    <w:p w14:paraId="54D7DAAC" w14:textId="77777777" w:rsidR="002010E7" w:rsidRDefault="002010E7" w:rsidP="002010E7">
      <w:pPr>
        <w:rPr>
          <w:i/>
          <w:sz w:val="24"/>
        </w:rPr>
      </w:pPr>
      <w:r>
        <w:rPr>
          <w:i/>
          <w:sz w:val="24"/>
        </w:rPr>
        <w:tab/>
        <w:t>Management Learning</w:t>
      </w:r>
    </w:p>
    <w:p w14:paraId="77ECE846" w14:textId="77777777" w:rsidR="002010E7" w:rsidRDefault="002010E7" w:rsidP="002010E7">
      <w:pPr>
        <w:rPr>
          <w:sz w:val="24"/>
        </w:rPr>
      </w:pPr>
      <w:r>
        <w:rPr>
          <w:i/>
          <w:sz w:val="24"/>
        </w:rPr>
        <w:tab/>
        <w:t>Organization Studies</w:t>
      </w:r>
    </w:p>
    <w:p w14:paraId="5697C5EE" w14:textId="77777777" w:rsidR="002010E7" w:rsidRDefault="002010E7" w:rsidP="002010E7">
      <w:pPr>
        <w:rPr>
          <w:i/>
          <w:sz w:val="24"/>
        </w:rPr>
      </w:pPr>
      <w:r>
        <w:rPr>
          <w:sz w:val="24"/>
        </w:rPr>
        <w:tab/>
      </w:r>
      <w:r w:rsidRPr="00336FC3">
        <w:rPr>
          <w:i/>
          <w:sz w:val="24"/>
        </w:rPr>
        <w:t>Journal of Organizational Change Management</w:t>
      </w:r>
    </w:p>
    <w:p w14:paraId="17912915" w14:textId="77777777" w:rsidR="002010E7" w:rsidRDefault="002010E7" w:rsidP="002010E7">
      <w:pPr>
        <w:rPr>
          <w:i/>
          <w:sz w:val="24"/>
        </w:rPr>
      </w:pPr>
      <w:r>
        <w:rPr>
          <w:i/>
          <w:sz w:val="24"/>
        </w:rPr>
        <w:tab/>
        <w:t>Organizational Research Methods</w:t>
      </w:r>
    </w:p>
    <w:p w14:paraId="36E1DA81" w14:textId="77777777" w:rsidR="002010E7" w:rsidRPr="00336FC3" w:rsidRDefault="002010E7" w:rsidP="002010E7">
      <w:pPr>
        <w:rPr>
          <w:i/>
          <w:sz w:val="24"/>
        </w:rPr>
      </w:pPr>
      <w:r>
        <w:rPr>
          <w:i/>
          <w:sz w:val="24"/>
        </w:rPr>
        <w:tab/>
        <w:t>Leadership</w:t>
      </w:r>
    </w:p>
    <w:p w14:paraId="11885278" w14:textId="77777777" w:rsidR="002010E7" w:rsidRDefault="002010E7" w:rsidP="002010E7">
      <w:pPr>
        <w:rPr>
          <w:sz w:val="24"/>
        </w:rPr>
      </w:pPr>
      <w:r>
        <w:rPr>
          <w:sz w:val="24"/>
        </w:rPr>
        <w:tab/>
      </w:r>
      <w:r>
        <w:rPr>
          <w:i/>
          <w:iCs/>
          <w:sz w:val="24"/>
        </w:rPr>
        <w:t>Journal of Business Research</w:t>
      </w:r>
      <w:r w:rsidRPr="00A27EE3">
        <w:rPr>
          <w:sz w:val="24"/>
        </w:rPr>
        <w:t xml:space="preserve"> </w:t>
      </w:r>
    </w:p>
    <w:p w14:paraId="35D083A3" w14:textId="77777777" w:rsidR="002010E7" w:rsidRDefault="002010E7" w:rsidP="002010E7">
      <w:pPr>
        <w:ind w:firstLine="720"/>
        <w:rPr>
          <w:sz w:val="24"/>
        </w:rPr>
      </w:pPr>
      <w:r>
        <w:rPr>
          <w:sz w:val="24"/>
        </w:rPr>
        <w:t>Sage Publications, Management and Organization new book and journal reviewer.</w:t>
      </w:r>
    </w:p>
    <w:p w14:paraId="1B56C6FB" w14:textId="77777777" w:rsidR="002010E7" w:rsidRPr="00844D34" w:rsidRDefault="002010E7" w:rsidP="002010E7">
      <w:pPr>
        <w:pStyle w:val="Heading1"/>
        <w:ind w:firstLine="720"/>
        <w:rPr>
          <w:b w:val="0"/>
          <w:szCs w:val="24"/>
        </w:rPr>
      </w:pPr>
      <w:r w:rsidRPr="00844D34">
        <w:rPr>
          <w:b w:val="0"/>
          <w:szCs w:val="24"/>
        </w:rPr>
        <w:t>Academy of Management Conference.</w:t>
      </w:r>
    </w:p>
    <w:p w14:paraId="6B1C3896" w14:textId="77777777" w:rsidR="002010E7" w:rsidRPr="00844D34" w:rsidRDefault="002010E7" w:rsidP="002010E7">
      <w:pPr>
        <w:rPr>
          <w:sz w:val="24"/>
          <w:szCs w:val="24"/>
        </w:rPr>
      </w:pPr>
      <w:r w:rsidRPr="00844D34">
        <w:rPr>
          <w:sz w:val="24"/>
          <w:szCs w:val="24"/>
        </w:rPr>
        <w:tab/>
        <w:t>Australia/New Zealand Academy of Management Conference</w:t>
      </w:r>
      <w:r>
        <w:rPr>
          <w:sz w:val="24"/>
          <w:szCs w:val="24"/>
        </w:rPr>
        <w:t xml:space="preserve"> (ANZAM)</w:t>
      </w:r>
      <w:r w:rsidRPr="00844D34">
        <w:rPr>
          <w:sz w:val="24"/>
          <w:szCs w:val="24"/>
        </w:rPr>
        <w:t>.</w:t>
      </w:r>
    </w:p>
    <w:p w14:paraId="34B3D58B" w14:textId="77777777" w:rsidR="002010E7" w:rsidRDefault="002010E7" w:rsidP="002010E7">
      <w:pPr>
        <w:rPr>
          <w:sz w:val="24"/>
        </w:rPr>
      </w:pPr>
      <w:r w:rsidRPr="00844D34">
        <w:rPr>
          <w:sz w:val="24"/>
          <w:szCs w:val="24"/>
        </w:rPr>
        <w:tab/>
        <w:t>Midwestern Academy of Management Conference</w:t>
      </w:r>
      <w:r>
        <w:rPr>
          <w:sz w:val="24"/>
        </w:rPr>
        <w:t xml:space="preserve">. </w:t>
      </w:r>
    </w:p>
    <w:p w14:paraId="7214037E" w14:textId="77777777" w:rsidR="002010E7" w:rsidRDefault="002010E7">
      <w:pPr>
        <w:rPr>
          <w:b/>
          <w:sz w:val="24"/>
        </w:rPr>
      </w:pPr>
    </w:p>
    <w:p w14:paraId="04D6FC5A" w14:textId="77777777" w:rsidR="001C6791" w:rsidRPr="002010E7" w:rsidRDefault="001C6791">
      <w:pPr>
        <w:rPr>
          <w:b/>
          <w:sz w:val="24"/>
        </w:rPr>
      </w:pPr>
      <w:r w:rsidRPr="002010E7">
        <w:rPr>
          <w:b/>
          <w:sz w:val="24"/>
        </w:rPr>
        <w:t>Professional Memberships:</w:t>
      </w:r>
    </w:p>
    <w:p w14:paraId="469BBAAC" w14:textId="77777777" w:rsidR="001C6791" w:rsidRDefault="001C6791">
      <w:pPr>
        <w:rPr>
          <w:sz w:val="24"/>
        </w:rPr>
      </w:pPr>
    </w:p>
    <w:p w14:paraId="5F55383E" w14:textId="77777777" w:rsidR="001C6791" w:rsidRDefault="001C6791">
      <w:pPr>
        <w:rPr>
          <w:sz w:val="24"/>
        </w:rPr>
      </w:pPr>
      <w:r>
        <w:rPr>
          <w:sz w:val="24"/>
        </w:rPr>
        <w:tab/>
        <w:t>Academy of Management</w:t>
      </w:r>
    </w:p>
    <w:p w14:paraId="635B819B" w14:textId="77777777" w:rsidR="001C6791" w:rsidRDefault="001C6791">
      <w:pPr>
        <w:ind w:left="1440"/>
        <w:rPr>
          <w:sz w:val="24"/>
        </w:rPr>
      </w:pPr>
      <w:r>
        <w:rPr>
          <w:sz w:val="24"/>
        </w:rPr>
        <w:t xml:space="preserve">- Regional Representative (Asia and Pacific) and Country Representative </w:t>
      </w:r>
    </w:p>
    <w:p w14:paraId="48880467" w14:textId="77777777" w:rsidR="001C6791" w:rsidRDefault="001C6791">
      <w:pPr>
        <w:ind w:left="1620"/>
        <w:rPr>
          <w:sz w:val="24"/>
        </w:rPr>
      </w:pPr>
      <w:r>
        <w:rPr>
          <w:sz w:val="24"/>
        </w:rPr>
        <w:t>(New Zealand) for the International Management Division-Membership  Involvement Committee</w:t>
      </w:r>
    </w:p>
    <w:p w14:paraId="251DCF3E" w14:textId="77777777" w:rsidR="001C6791" w:rsidRDefault="001C6791">
      <w:pPr>
        <w:ind w:firstLine="720"/>
        <w:rPr>
          <w:sz w:val="24"/>
        </w:rPr>
      </w:pPr>
      <w:r>
        <w:rPr>
          <w:sz w:val="24"/>
        </w:rPr>
        <w:t>ACORN: Aesthetics, Creativity, and Organization Research Network</w:t>
      </w:r>
    </w:p>
    <w:p w14:paraId="03A43F9D" w14:textId="77777777" w:rsidR="001C6791" w:rsidRDefault="001C6791">
      <w:pPr>
        <w:pStyle w:val="Heading1"/>
        <w:ind w:firstLine="720"/>
        <w:rPr>
          <w:b w:val="0"/>
          <w:bCs/>
        </w:rPr>
      </w:pPr>
      <w:r>
        <w:rPr>
          <w:b w:val="0"/>
        </w:rPr>
        <w:t>Australia/New Zealand Academy of Management</w:t>
      </w:r>
      <w:r>
        <w:rPr>
          <w:b w:val="0"/>
          <w:bCs/>
        </w:rPr>
        <w:t xml:space="preserve"> </w:t>
      </w:r>
    </w:p>
    <w:p w14:paraId="4F292574" w14:textId="77777777" w:rsidR="001C6791" w:rsidRDefault="001C6791"/>
    <w:p w14:paraId="788EAE8D" w14:textId="77777777" w:rsidR="001C6791" w:rsidRDefault="001C6791"/>
    <w:p w14:paraId="14CB4824" w14:textId="77777777" w:rsidR="002010E7" w:rsidRPr="002010E7" w:rsidRDefault="002010E7" w:rsidP="002010E7">
      <w:pPr>
        <w:pStyle w:val="Heading1"/>
        <w:rPr>
          <w:bCs/>
        </w:rPr>
      </w:pPr>
      <w:r w:rsidRPr="002010E7">
        <w:rPr>
          <w:bCs/>
        </w:rPr>
        <w:t xml:space="preserve">Service to field: </w:t>
      </w:r>
    </w:p>
    <w:p w14:paraId="559B5CBA" w14:textId="77777777" w:rsidR="002010E7" w:rsidRPr="002010E7" w:rsidRDefault="002010E7" w:rsidP="002010E7"/>
    <w:p w14:paraId="3B06EFAB" w14:textId="356F0270" w:rsidR="000F5F1E" w:rsidRDefault="000F5F1E" w:rsidP="002010E7">
      <w:pPr>
        <w:ind w:left="720"/>
        <w:rPr>
          <w:sz w:val="24"/>
          <w:szCs w:val="24"/>
        </w:rPr>
      </w:pPr>
      <w:r>
        <w:rPr>
          <w:sz w:val="24"/>
          <w:szCs w:val="24"/>
        </w:rPr>
        <w:t>International Advisory Board, Art of Management Conference, 2012, York, UK.</w:t>
      </w:r>
    </w:p>
    <w:p w14:paraId="687396D9" w14:textId="77777777" w:rsidR="000F5F1E" w:rsidRDefault="000F5F1E" w:rsidP="002010E7">
      <w:pPr>
        <w:ind w:left="720"/>
        <w:rPr>
          <w:sz w:val="24"/>
          <w:szCs w:val="24"/>
        </w:rPr>
      </w:pPr>
    </w:p>
    <w:p w14:paraId="444128A2" w14:textId="77777777" w:rsidR="002010E7" w:rsidRPr="00BE473C" w:rsidRDefault="002010E7" w:rsidP="002010E7">
      <w:pPr>
        <w:ind w:left="720"/>
        <w:rPr>
          <w:sz w:val="24"/>
          <w:szCs w:val="24"/>
        </w:rPr>
      </w:pPr>
      <w:r w:rsidRPr="00BE473C">
        <w:rPr>
          <w:sz w:val="24"/>
          <w:szCs w:val="24"/>
        </w:rPr>
        <w:t xml:space="preserve">Chair and coordinator for the Academy of Management’s Fringe Café 2005, in Honolulu. </w:t>
      </w:r>
    </w:p>
    <w:p w14:paraId="12C09942" w14:textId="77777777" w:rsidR="002010E7" w:rsidRPr="00BE473C" w:rsidRDefault="002010E7" w:rsidP="002010E7">
      <w:pPr>
        <w:pStyle w:val="BodyText"/>
        <w:ind w:left="720"/>
        <w:rPr>
          <w:szCs w:val="24"/>
        </w:rPr>
      </w:pPr>
    </w:p>
    <w:p w14:paraId="01C43A9E" w14:textId="77777777" w:rsidR="002010E7" w:rsidRDefault="002010E7" w:rsidP="002010E7">
      <w:pPr>
        <w:pStyle w:val="BodyText"/>
        <w:ind w:left="720"/>
      </w:pPr>
      <w:r w:rsidRPr="00BE473C">
        <w:rPr>
          <w:szCs w:val="24"/>
        </w:rPr>
        <w:t>Chair of the</w:t>
      </w:r>
      <w:r>
        <w:t xml:space="preserve"> Academy of Management’s Fringe Café 2004.  Touted as a successful conference innovation at the 2003 Academy of Management Conference, the 2004 Fringe Café was a highlight of the AoM conference.</w:t>
      </w:r>
    </w:p>
    <w:p w14:paraId="6009775E" w14:textId="77777777" w:rsidR="002010E7" w:rsidRDefault="002010E7" w:rsidP="002010E7">
      <w:pPr>
        <w:pStyle w:val="BodyText"/>
        <w:ind w:left="720"/>
      </w:pPr>
    </w:p>
    <w:p w14:paraId="6635454A" w14:textId="77777777" w:rsidR="002010E7" w:rsidRDefault="002010E7" w:rsidP="002010E7">
      <w:pPr>
        <w:pStyle w:val="BodyText"/>
        <w:ind w:left="720"/>
      </w:pPr>
      <w:r>
        <w:t>Co-organizer of All-Academy Session: The AoM Fringe Café.  This was a new innovative forum for discussion at the 2003 Academy of Management conference.</w:t>
      </w:r>
    </w:p>
    <w:p w14:paraId="24B00732" w14:textId="77777777" w:rsidR="002010E7" w:rsidRDefault="002010E7" w:rsidP="002010E7"/>
    <w:p w14:paraId="1010BE71" w14:textId="77777777" w:rsidR="002010E7" w:rsidRDefault="002010E7" w:rsidP="002010E7">
      <w:pPr>
        <w:pStyle w:val="Heading1"/>
        <w:ind w:left="720"/>
        <w:rPr>
          <w:b w:val="0"/>
        </w:rPr>
      </w:pPr>
      <w:r>
        <w:rPr>
          <w:b w:val="0"/>
          <w:bCs/>
        </w:rPr>
        <w:t>Session Chair, 1998 Academy of Management, “Cross Cultural Studies of Managers</w:t>
      </w:r>
      <w:r>
        <w:rPr>
          <w:b w:val="0"/>
        </w:rPr>
        <w:t xml:space="preserve"> and Organizations.”</w:t>
      </w:r>
    </w:p>
    <w:p w14:paraId="6D66AE25" w14:textId="77777777" w:rsidR="002010E7" w:rsidRDefault="002010E7" w:rsidP="002010E7">
      <w:pPr>
        <w:pStyle w:val="BodyText"/>
        <w:widowControl w:val="0"/>
        <w:ind w:left="720"/>
      </w:pPr>
    </w:p>
    <w:p w14:paraId="1733AB05" w14:textId="77777777" w:rsidR="002010E7" w:rsidRDefault="002010E7" w:rsidP="002010E7">
      <w:pPr>
        <w:pStyle w:val="BodyText"/>
        <w:widowControl w:val="0"/>
        <w:ind w:left="720"/>
      </w:pPr>
      <w:r>
        <w:t>Discussant, 1998 Academy of Management, “Once Around the Tract: IM Division Reflects.”</w:t>
      </w:r>
    </w:p>
    <w:p w14:paraId="34348FBF" w14:textId="77777777" w:rsidR="002010E7" w:rsidRDefault="002010E7" w:rsidP="001D7E6E">
      <w:pPr>
        <w:ind w:left="-720" w:firstLine="720"/>
        <w:rPr>
          <w:sz w:val="24"/>
        </w:rPr>
      </w:pPr>
    </w:p>
    <w:p w14:paraId="2A74CD4E" w14:textId="77777777" w:rsidR="00F003AE" w:rsidRDefault="00F003AE" w:rsidP="00F003AE">
      <w:pPr>
        <w:rPr>
          <w:b/>
          <w:sz w:val="24"/>
          <w:szCs w:val="24"/>
        </w:rPr>
      </w:pPr>
      <w:r>
        <w:rPr>
          <w:b/>
          <w:sz w:val="24"/>
          <w:szCs w:val="24"/>
        </w:rPr>
        <w:t>Dissertation</w:t>
      </w:r>
      <w:r w:rsidRPr="00BD79E6">
        <w:rPr>
          <w:b/>
          <w:sz w:val="24"/>
          <w:szCs w:val="24"/>
        </w:rPr>
        <w:t xml:space="preserve"> Chair and Committees</w:t>
      </w:r>
      <w:r>
        <w:rPr>
          <w:b/>
          <w:sz w:val="24"/>
          <w:szCs w:val="24"/>
        </w:rPr>
        <w:t>:</w:t>
      </w:r>
    </w:p>
    <w:p w14:paraId="5DF4E6A0" w14:textId="75DCC4A6" w:rsidR="00F003AE" w:rsidRPr="00414E14" w:rsidRDefault="00F003AE" w:rsidP="00AB62A8">
      <w:pPr>
        <w:ind w:firstLine="720"/>
        <w:rPr>
          <w:sz w:val="24"/>
          <w:szCs w:val="24"/>
        </w:rPr>
      </w:pPr>
      <w:r w:rsidRPr="00414E14">
        <w:rPr>
          <w:sz w:val="24"/>
          <w:szCs w:val="24"/>
        </w:rPr>
        <w:t>Lindsey Duke (Chair)</w:t>
      </w:r>
    </w:p>
    <w:p w14:paraId="1740784C" w14:textId="77777777" w:rsidR="00F003AE" w:rsidRPr="00414E14" w:rsidRDefault="00F003AE" w:rsidP="00F003AE">
      <w:pPr>
        <w:ind w:firstLine="720"/>
        <w:rPr>
          <w:sz w:val="24"/>
          <w:szCs w:val="24"/>
        </w:rPr>
      </w:pPr>
      <w:r w:rsidRPr="00414E14">
        <w:rPr>
          <w:sz w:val="24"/>
          <w:szCs w:val="24"/>
        </w:rPr>
        <w:t>Jeremy Xu (Chair)</w:t>
      </w:r>
    </w:p>
    <w:p w14:paraId="1F53ABDE" w14:textId="77777777" w:rsidR="00F003AE" w:rsidRPr="00BD79E6" w:rsidRDefault="00F003AE" w:rsidP="00F003AE">
      <w:pPr>
        <w:rPr>
          <w:sz w:val="24"/>
          <w:szCs w:val="24"/>
        </w:rPr>
      </w:pPr>
      <w:r w:rsidRPr="00414E14">
        <w:rPr>
          <w:sz w:val="24"/>
          <w:szCs w:val="24"/>
        </w:rPr>
        <w:tab/>
        <w:t>Matt Lafont</w:t>
      </w:r>
      <w:r w:rsidRPr="00BD79E6">
        <w:rPr>
          <w:sz w:val="24"/>
          <w:szCs w:val="24"/>
        </w:rPr>
        <w:t xml:space="preserve"> (Chair)</w:t>
      </w:r>
    </w:p>
    <w:p w14:paraId="67F51639" w14:textId="77777777" w:rsidR="00F003AE" w:rsidRDefault="00F003AE" w:rsidP="00F003AE">
      <w:pPr>
        <w:rPr>
          <w:sz w:val="24"/>
          <w:szCs w:val="24"/>
        </w:rPr>
      </w:pPr>
      <w:r w:rsidRPr="00BD79E6">
        <w:rPr>
          <w:sz w:val="24"/>
          <w:szCs w:val="24"/>
        </w:rPr>
        <w:tab/>
      </w:r>
      <w:r>
        <w:rPr>
          <w:sz w:val="24"/>
          <w:szCs w:val="24"/>
        </w:rPr>
        <w:t>Muhammad Muhammad (Chair)</w:t>
      </w:r>
    </w:p>
    <w:p w14:paraId="406279D9" w14:textId="77777777" w:rsidR="00F003AE" w:rsidRDefault="00F003AE" w:rsidP="00F003AE">
      <w:pPr>
        <w:rPr>
          <w:sz w:val="24"/>
          <w:szCs w:val="24"/>
        </w:rPr>
      </w:pPr>
      <w:r>
        <w:rPr>
          <w:sz w:val="24"/>
          <w:szCs w:val="24"/>
        </w:rPr>
        <w:tab/>
      </w:r>
      <w:r w:rsidRPr="00BD79E6">
        <w:rPr>
          <w:sz w:val="24"/>
          <w:szCs w:val="24"/>
        </w:rPr>
        <w:t>Hamid Vahidnia (Committee)</w:t>
      </w:r>
    </w:p>
    <w:p w14:paraId="1CE95E50" w14:textId="77777777" w:rsidR="00F003AE" w:rsidRDefault="00F003AE" w:rsidP="00F003AE">
      <w:pPr>
        <w:rPr>
          <w:sz w:val="24"/>
          <w:szCs w:val="24"/>
        </w:rPr>
      </w:pPr>
      <w:r>
        <w:rPr>
          <w:sz w:val="24"/>
          <w:szCs w:val="24"/>
        </w:rPr>
        <w:tab/>
        <w:t>Kelley Andersen (Committee)</w:t>
      </w:r>
    </w:p>
    <w:p w14:paraId="3FD3ECCB" w14:textId="77777777" w:rsidR="00F003AE" w:rsidRDefault="00F003AE" w:rsidP="00F003AE">
      <w:pPr>
        <w:rPr>
          <w:sz w:val="24"/>
          <w:szCs w:val="24"/>
        </w:rPr>
      </w:pPr>
      <w:r>
        <w:rPr>
          <w:sz w:val="24"/>
          <w:szCs w:val="24"/>
        </w:rPr>
        <w:tab/>
        <w:t>Corky Mitchell (Committee)</w:t>
      </w:r>
    </w:p>
    <w:p w14:paraId="402FF765" w14:textId="77777777" w:rsidR="00F003AE" w:rsidRDefault="00F003AE" w:rsidP="00F003AE">
      <w:pPr>
        <w:rPr>
          <w:sz w:val="24"/>
          <w:szCs w:val="24"/>
        </w:rPr>
      </w:pPr>
      <w:r>
        <w:rPr>
          <w:sz w:val="24"/>
          <w:szCs w:val="24"/>
        </w:rPr>
        <w:tab/>
        <w:t>Ashley Hass (Committee)</w:t>
      </w:r>
    </w:p>
    <w:p w14:paraId="697FDFD7" w14:textId="7519CFDC" w:rsidR="00757373" w:rsidRPr="00BD79E6" w:rsidRDefault="00757373" w:rsidP="00757373">
      <w:pPr>
        <w:ind w:firstLine="720"/>
        <w:rPr>
          <w:sz w:val="24"/>
          <w:szCs w:val="24"/>
        </w:rPr>
      </w:pPr>
      <w:r>
        <w:rPr>
          <w:sz w:val="24"/>
          <w:szCs w:val="24"/>
        </w:rPr>
        <w:t>Ran Bi (Committee)</w:t>
      </w:r>
    </w:p>
    <w:p w14:paraId="02DB55EF" w14:textId="43C1818E" w:rsidR="00F003AE" w:rsidRDefault="00757373" w:rsidP="001D7E6E">
      <w:pPr>
        <w:ind w:left="-720" w:firstLine="720"/>
        <w:rPr>
          <w:sz w:val="24"/>
          <w:szCs w:val="24"/>
        </w:rPr>
      </w:pPr>
      <w:r>
        <w:rPr>
          <w:b/>
          <w:sz w:val="24"/>
        </w:rPr>
        <w:tab/>
      </w:r>
      <w:r>
        <w:rPr>
          <w:bCs/>
          <w:sz w:val="24"/>
        </w:rPr>
        <w:t xml:space="preserve">Clau Sganzerla </w:t>
      </w:r>
      <w:r>
        <w:rPr>
          <w:sz w:val="24"/>
          <w:szCs w:val="24"/>
        </w:rPr>
        <w:t>(Committee)</w:t>
      </w:r>
    </w:p>
    <w:p w14:paraId="03017B3C" w14:textId="77777777" w:rsidR="00757373" w:rsidRPr="00AB62A8" w:rsidRDefault="00757373" w:rsidP="00757373">
      <w:pPr>
        <w:ind w:left="720"/>
        <w:rPr>
          <w:bCs/>
          <w:sz w:val="24"/>
          <w:szCs w:val="24"/>
        </w:rPr>
      </w:pPr>
      <w:r>
        <w:rPr>
          <w:bCs/>
          <w:sz w:val="24"/>
          <w:szCs w:val="24"/>
        </w:rPr>
        <w:t xml:space="preserve">Mercedes McBride (Committee, Case Western Reserve University) </w:t>
      </w:r>
    </w:p>
    <w:p w14:paraId="6CD0029F" w14:textId="77777777" w:rsidR="00757373" w:rsidRDefault="00757373" w:rsidP="001D7E6E">
      <w:pPr>
        <w:ind w:left="-720" w:firstLine="720"/>
        <w:rPr>
          <w:sz w:val="24"/>
          <w:szCs w:val="24"/>
        </w:rPr>
      </w:pPr>
    </w:p>
    <w:p w14:paraId="50DCB435" w14:textId="77777777" w:rsidR="00757373" w:rsidRDefault="00757373" w:rsidP="001D7E6E">
      <w:pPr>
        <w:ind w:left="-720" w:firstLine="720"/>
        <w:rPr>
          <w:b/>
          <w:sz w:val="24"/>
        </w:rPr>
      </w:pPr>
    </w:p>
    <w:p w14:paraId="5F7B5D50" w14:textId="2B8405B2" w:rsidR="001D7E6E" w:rsidRPr="002010E7" w:rsidRDefault="001D7E6E" w:rsidP="001D7E6E">
      <w:pPr>
        <w:ind w:left="-720" w:firstLine="720"/>
        <w:rPr>
          <w:b/>
          <w:sz w:val="24"/>
        </w:rPr>
      </w:pPr>
      <w:r w:rsidRPr="002010E7">
        <w:rPr>
          <w:b/>
          <w:sz w:val="24"/>
        </w:rPr>
        <w:t>Texas Tech University</w:t>
      </w:r>
      <w:r w:rsidR="00E40407" w:rsidRPr="002010E7">
        <w:rPr>
          <w:b/>
          <w:sz w:val="24"/>
        </w:rPr>
        <w:t xml:space="preserve"> Service:</w:t>
      </w:r>
    </w:p>
    <w:p w14:paraId="1AB7B87B" w14:textId="77777777" w:rsidR="001D7E6E" w:rsidRDefault="001D7E6E" w:rsidP="001D7E6E">
      <w:pPr>
        <w:ind w:left="-720"/>
        <w:rPr>
          <w:sz w:val="24"/>
        </w:rPr>
      </w:pPr>
    </w:p>
    <w:p w14:paraId="45664EFD" w14:textId="2F5EF689" w:rsidR="00FC1780" w:rsidRDefault="001D7E6E" w:rsidP="000C03BD">
      <w:pPr>
        <w:ind w:left="-720"/>
        <w:rPr>
          <w:sz w:val="24"/>
        </w:rPr>
      </w:pPr>
      <w:r>
        <w:rPr>
          <w:sz w:val="24"/>
        </w:rPr>
        <w:tab/>
      </w:r>
      <w:r>
        <w:rPr>
          <w:sz w:val="24"/>
        </w:rPr>
        <w:tab/>
      </w:r>
      <w:r w:rsidR="00FC1780">
        <w:rPr>
          <w:sz w:val="24"/>
        </w:rPr>
        <w:t xml:space="preserve">Department Head, Management (Interim) </w:t>
      </w:r>
    </w:p>
    <w:p w14:paraId="6924B8CA" w14:textId="24C6EC79" w:rsidR="00FC1780" w:rsidRDefault="00FC1780" w:rsidP="000C03BD">
      <w:pPr>
        <w:ind w:left="-720"/>
        <w:rPr>
          <w:sz w:val="24"/>
        </w:rPr>
      </w:pPr>
      <w:r>
        <w:rPr>
          <w:sz w:val="24"/>
        </w:rPr>
        <w:tab/>
      </w:r>
      <w:r>
        <w:rPr>
          <w:sz w:val="24"/>
        </w:rPr>
        <w:tab/>
        <w:t>Recruiting Committee, Chair (x</w:t>
      </w:r>
      <w:r w:rsidR="00757373">
        <w:rPr>
          <w:sz w:val="24"/>
        </w:rPr>
        <w:t>20</w:t>
      </w:r>
      <w:r>
        <w:rPr>
          <w:sz w:val="24"/>
        </w:rPr>
        <w:t xml:space="preserve">+ hires) </w:t>
      </w:r>
    </w:p>
    <w:p w14:paraId="152D082D" w14:textId="74FDBDC6" w:rsidR="003B370E" w:rsidRDefault="00011418" w:rsidP="00FC1780">
      <w:pPr>
        <w:ind w:firstLine="720"/>
        <w:rPr>
          <w:sz w:val="24"/>
        </w:rPr>
      </w:pPr>
      <w:r>
        <w:rPr>
          <w:sz w:val="24"/>
        </w:rPr>
        <w:t>PhD Prog</w:t>
      </w:r>
      <w:r w:rsidR="000C03BD">
        <w:rPr>
          <w:sz w:val="24"/>
        </w:rPr>
        <w:t>ram in Management, Director</w:t>
      </w:r>
    </w:p>
    <w:p w14:paraId="3D333345" w14:textId="2E01E02D" w:rsidR="000C03BD" w:rsidRDefault="000C03BD" w:rsidP="000C03BD">
      <w:pPr>
        <w:ind w:left="-720"/>
        <w:rPr>
          <w:sz w:val="24"/>
        </w:rPr>
      </w:pPr>
      <w:r>
        <w:rPr>
          <w:sz w:val="24"/>
        </w:rPr>
        <w:tab/>
      </w:r>
      <w:r>
        <w:rPr>
          <w:sz w:val="24"/>
        </w:rPr>
        <w:tab/>
        <w:t>PhD Committee, Chair</w:t>
      </w:r>
    </w:p>
    <w:p w14:paraId="7B9F5061" w14:textId="77777777" w:rsidR="0053416D" w:rsidRDefault="0053416D" w:rsidP="003B370E">
      <w:pPr>
        <w:ind w:firstLine="720"/>
        <w:rPr>
          <w:sz w:val="24"/>
        </w:rPr>
      </w:pPr>
      <w:r>
        <w:rPr>
          <w:sz w:val="24"/>
        </w:rPr>
        <w:t>Director, Texas Center for Innovative Organizations</w:t>
      </w:r>
    </w:p>
    <w:p w14:paraId="29DB959F" w14:textId="77777777" w:rsidR="00A71AAA" w:rsidRDefault="00B879B7" w:rsidP="0053416D">
      <w:pPr>
        <w:ind w:firstLine="720"/>
        <w:rPr>
          <w:sz w:val="24"/>
        </w:rPr>
      </w:pPr>
      <w:r>
        <w:rPr>
          <w:sz w:val="24"/>
        </w:rPr>
        <w:lastRenderedPageBreak/>
        <w:t xml:space="preserve">Research </w:t>
      </w:r>
      <w:r w:rsidR="00A71AAA">
        <w:rPr>
          <w:sz w:val="24"/>
        </w:rPr>
        <w:t xml:space="preserve">Seminar; Chair </w:t>
      </w:r>
    </w:p>
    <w:p w14:paraId="6807BC51" w14:textId="77777777" w:rsidR="001D7E6E" w:rsidRDefault="001D7E6E" w:rsidP="00A71AAA">
      <w:pPr>
        <w:ind w:firstLine="720"/>
        <w:rPr>
          <w:sz w:val="24"/>
        </w:rPr>
      </w:pPr>
      <w:r>
        <w:rPr>
          <w:sz w:val="24"/>
        </w:rPr>
        <w:t>Doctoral Program Committee</w:t>
      </w:r>
    </w:p>
    <w:p w14:paraId="0BD05B2D" w14:textId="77777777" w:rsidR="001D7E6E" w:rsidRDefault="001D7E6E" w:rsidP="001D7E6E">
      <w:pPr>
        <w:ind w:left="-720"/>
        <w:rPr>
          <w:sz w:val="24"/>
        </w:rPr>
      </w:pPr>
      <w:r>
        <w:rPr>
          <w:sz w:val="24"/>
        </w:rPr>
        <w:tab/>
      </w:r>
      <w:r>
        <w:rPr>
          <w:sz w:val="24"/>
        </w:rPr>
        <w:tab/>
        <w:t>Institute for Leadership Research</w:t>
      </w:r>
    </w:p>
    <w:p w14:paraId="69217AA9" w14:textId="77777777" w:rsidR="00AC350B" w:rsidRDefault="00AC350B" w:rsidP="00AC350B">
      <w:pPr>
        <w:rPr>
          <w:sz w:val="24"/>
        </w:rPr>
      </w:pPr>
    </w:p>
    <w:p w14:paraId="10EEBD45" w14:textId="53FF24DB" w:rsidR="00AC350B" w:rsidRDefault="00AC350B" w:rsidP="00AC350B">
      <w:pPr>
        <w:rPr>
          <w:b/>
          <w:sz w:val="24"/>
          <w:szCs w:val="24"/>
        </w:rPr>
      </w:pPr>
      <w:r>
        <w:rPr>
          <w:b/>
          <w:sz w:val="24"/>
          <w:szCs w:val="24"/>
        </w:rPr>
        <w:t>Faculty Tenured while Department Head:</w:t>
      </w:r>
    </w:p>
    <w:p w14:paraId="7E35C610" w14:textId="5B459FBD" w:rsidR="00AC350B" w:rsidRDefault="00AC350B" w:rsidP="00AC350B">
      <w:pPr>
        <w:rPr>
          <w:bCs/>
          <w:sz w:val="24"/>
          <w:szCs w:val="24"/>
        </w:rPr>
      </w:pPr>
      <w:r>
        <w:rPr>
          <w:b/>
          <w:sz w:val="24"/>
          <w:szCs w:val="24"/>
        </w:rPr>
        <w:tab/>
      </w:r>
      <w:r w:rsidRPr="00387CF0">
        <w:rPr>
          <w:bCs/>
          <w:sz w:val="24"/>
          <w:szCs w:val="24"/>
        </w:rPr>
        <w:t>Donald Kluemper</w:t>
      </w:r>
    </w:p>
    <w:p w14:paraId="190DF5CC" w14:textId="0FFBC83E" w:rsidR="00387CF0" w:rsidRDefault="00387CF0" w:rsidP="00AC350B">
      <w:pPr>
        <w:rPr>
          <w:bCs/>
          <w:sz w:val="24"/>
          <w:szCs w:val="24"/>
        </w:rPr>
      </w:pPr>
      <w:r>
        <w:rPr>
          <w:bCs/>
          <w:sz w:val="24"/>
          <w:szCs w:val="24"/>
        </w:rPr>
        <w:tab/>
        <w:t>Diana Hechavarria</w:t>
      </w:r>
    </w:p>
    <w:p w14:paraId="71C6AA63" w14:textId="7A3B4931" w:rsidR="007F2476" w:rsidRDefault="00387CF0" w:rsidP="00757373">
      <w:pPr>
        <w:rPr>
          <w:b/>
          <w:sz w:val="24"/>
        </w:rPr>
      </w:pPr>
      <w:r>
        <w:rPr>
          <w:bCs/>
          <w:sz w:val="24"/>
          <w:szCs w:val="24"/>
        </w:rPr>
        <w:tab/>
      </w:r>
      <w:r w:rsidR="001D7E6E">
        <w:rPr>
          <w:sz w:val="24"/>
        </w:rPr>
        <w:tab/>
      </w:r>
    </w:p>
    <w:p w14:paraId="6D838C67" w14:textId="77777777" w:rsidR="001D7E6E" w:rsidRPr="002010E7" w:rsidRDefault="007F2476" w:rsidP="001D7E6E">
      <w:pPr>
        <w:ind w:left="-720"/>
        <w:rPr>
          <w:b/>
          <w:sz w:val="24"/>
        </w:rPr>
      </w:pPr>
      <w:r>
        <w:rPr>
          <w:b/>
          <w:sz w:val="24"/>
        </w:rPr>
        <w:tab/>
        <w:t>V</w:t>
      </w:r>
      <w:r w:rsidR="001D7E6E" w:rsidRPr="002010E7">
        <w:rPr>
          <w:b/>
          <w:sz w:val="24"/>
        </w:rPr>
        <w:t>ictoria University</w:t>
      </w:r>
      <w:r w:rsidR="00E40407" w:rsidRPr="002010E7">
        <w:rPr>
          <w:b/>
          <w:sz w:val="24"/>
        </w:rPr>
        <w:t xml:space="preserve"> Service:</w:t>
      </w:r>
    </w:p>
    <w:p w14:paraId="6AAE2FBF" w14:textId="77777777" w:rsidR="001D7E6E" w:rsidRDefault="001D7E6E" w:rsidP="001D7E6E">
      <w:pPr>
        <w:ind w:left="-720"/>
        <w:rPr>
          <w:sz w:val="24"/>
        </w:rPr>
      </w:pPr>
    </w:p>
    <w:p w14:paraId="376A949E" w14:textId="77777777" w:rsidR="001D7E6E" w:rsidRDefault="001D7E6E" w:rsidP="001D7E6E">
      <w:pPr>
        <w:ind w:left="-720"/>
        <w:rPr>
          <w:sz w:val="24"/>
        </w:rPr>
      </w:pPr>
      <w:r>
        <w:rPr>
          <w:sz w:val="24"/>
        </w:rPr>
        <w:tab/>
      </w:r>
      <w:r>
        <w:rPr>
          <w:sz w:val="24"/>
        </w:rPr>
        <w:tab/>
        <w:t>Management Research Committee</w:t>
      </w:r>
    </w:p>
    <w:p w14:paraId="0ED45043" w14:textId="77777777" w:rsidR="001D7E6E" w:rsidRPr="001D7E6E" w:rsidRDefault="001D7E6E" w:rsidP="001D7E6E">
      <w:pPr>
        <w:pStyle w:val="Heading1"/>
        <w:rPr>
          <w:b w:val="0"/>
        </w:rPr>
      </w:pPr>
      <w:r>
        <w:tab/>
      </w:r>
      <w:r w:rsidR="008C6CA9">
        <w:rPr>
          <w:b w:val="0"/>
        </w:rPr>
        <w:t>Research Seminar</w:t>
      </w:r>
      <w:r w:rsidRPr="001D7E6E">
        <w:rPr>
          <w:b w:val="0"/>
        </w:rPr>
        <w:t xml:space="preserve"> Organizer</w:t>
      </w:r>
    </w:p>
    <w:p w14:paraId="0217CC2C" w14:textId="77777777" w:rsidR="001D7E6E" w:rsidRDefault="001D7E6E" w:rsidP="001D7E6E">
      <w:pPr>
        <w:pStyle w:val="Heading1"/>
      </w:pPr>
    </w:p>
    <w:p w14:paraId="66005F71" w14:textId="77777777" w:rsidR="00B879B7" w:rsidRPr="002010E7" w:rsidRDefault="00B879B7" w:rsidP="00B879B7">
      <w:pPr>
        <w:pStyle w:val="Heading1"/>
        <w:rPr>
          <w:bCs/>
        </w:rPr>
      </w:pPr>
      <w:r w:rsidRPr="002010E7">
        <w:rPr>
          <w:bCs/>
        </w:rPr>
        <w:t>Service to Business Community:</w:t>
      </w:r>
    </w:p>
    <w:p w14:paraId="375A5961" w14:textId="77777777" w:rsidR="00B879B7" w:rsidRDefault="00B879B7" w:rsidP="00B879B7"/>
    <w:p w14:paraId="2023BB3A" w14:textId="77777777" w:rsidR="00B879B7" w:rsidRDefault="00B879B7" w:rsidP="00B879B7">
      <w:pPr>
        <w:rPr>
          <w:sz w:val="24"/>
        </w:rPr>
      </w:pPr>
      <w:r>
        <w:tab/>
      </w:r>
      <w:r>
        <w:rPr>
          <w:sz w:val="24"/>
        </w:rPr>
        <w:t>Judge for ‘Public Sector Innovation Awards’ sponsored by</w:t>
      </w:r>
    </w:p>
    <w:p w14:paraId="15D26382" w14:textId="77777777" w:rsidR="00B879B7" w:rsidRDefault="00B879B7" w:rsidP="00B879B7">
      <w:pPr>
        <w:ind w:firstLine="720"/>
        <w:rPr>
          <w:sz w:val="24"/>
        </w:rPr>
      </w:pPr>
      <w:r>
        <w:rPr>
          <w:sz w:val="24"/>
        </w:rPr>
        <w:t>KPMG Consulting in New Zealand.</w:t>
      </w:r>
    </w:p>
    <w:p w14:paraId="434037FC" w14:textId="77777777" w:rsidR="00B879B7" w:rsidRDefault="00B879B7" w:rsidP="00B879B7"/>
    <w:p w14:paraId="3F70F886" w14:textId="77777777" w:rsidR="00B879B7" w:rsidRDefault="00B879B7" w:rsidP="001D7E6E">
      <w:pPr>
        <w:pStyle w:val="Heading1"/>
        <w:rPr>
          <w:b w:val="0"/>
          <w:bCs/>
        </w:rPr>
      </w:pPr>
    </w:p>
    <w:p w14:paraId="6BFB0997" w14:textId="77777777" w:rsidR="001C6791" w:rsidRDefault="001C6791">
      <w:pPr>
        <w:pStyle w:val="Heading5"/>
        <w:rPr>
          <w:b/>
          <w:caps/>
        </w:rPr>
      </w:pPr>
      <w:r>
        <w:rPr>
          <w:b/>
          <w:caps/>
        </w:rPr>
        <w:t>Professional Experience</w:t>
      </w:r>
    </w:p>
    <w:p w14:paraId="18ABC8B0" w14:textId="77777777" w:rsidR="001C6791" w:rsidRDefault="001C6791">
      <w:pPr>
        <w:rPr>
          <w:sz w:val="24"/>
        </w:rPr>
      </w:pPr>
    </w:p>
    <w:p w14:paraId="113ED1E5" w14:textId="77777777" w:rsidR="001C6791" w:rsidRDefault="001C6791">
      <w:pPr>
        <w:rPr>
          <w:sz w:val="24"/>
        </w:rPr>
      </w:pPr>
      <w:r>
        <w:rPr>
          <w:sz w:val="24"/>
        </w:rPr>
        <w:t>Present</w:t>
      </w:r>
      <w:r>
        <w:rPr>
          <w:sz w:val="24"/>
        </w:rPr>
        <w:tab/>
      </w:r>
      <w:r>
        <w:rPr>
          <w:sz w:val="24"/>
        </w:rPr>
        <w:tab/>
        <w:t>Workshops on Organizational Creativity</w:t>
      </w:r>
    </w:p>
    <w:p w14:paraId="3206FC62" w14:textId="735F8058" w:rsidR="001C6791" w:rsidRDefault="00A43C97" w:rsidP="00C15C04">
      <w:pPr>
        <w:ind w:left="1440"/>
        <w:rPr>
          <w:sz w:val="24"/>
        </w:rPr>
      </w:pPr>
      <w:r>
        <w:rPr>
          <w:sz w:val="24"/>
        </w:rPr>
        <w:t>I</w:t>
      </w:r>
      <w:r w:rsidR="001C6791">
        <w:rPr>
          <w:sz w:val="24"/>
        </w:rPr>
        <w:t xml:space="preserve"> </w:t>
      </w:r>
      <w:r w:rsidR="001164B3">
        <w:rPr>
          <w:sz w:val="24"/>
        </w:rPr>
        <w:t xml:space="preserve">conduct </w:t>
      </w:r>
      <w:r w:rsidR="00B247EE">
        <w:rPr>
          <w:sz w:val="24"/>
        </w:rPr>
        <w:t xml:space="preserve">narrative and </w:t>
      </w:r>
      <w:r w:rsidR="001164B3">
        <w:rPr>
          <w:sz w:val="24"/>
        </w:rPr>
        <w:t>creativity workshops for</w:t>
      </w:r>
      <w:r w:rsidR="001C6791">
        <w:rPr>
          <w:sz w:val="24"/>
        </w:rPr>
        <w:t xml:space="preserve"> </w:t>
      </w:r>
      <w:r w:rsidR="00C15C04">
        <w:rPr>
          <w:sz w:val="24"/>
        </w:rPr>
        <w:t xml:space="preserve">individual </w:t>
      </w:r>
      <w:r w:rsidR="001C6791">
        <w:rPr>
          <w:sz w:val="24"/>
        </w:rPr>
        <w:t xml:space="preserve">companies and </w:t>
      </w:r>
      <w:r w:rsidR="005745BE">
        <w:rPr>
          <w:sz w:val="24"/>
        </w:rPr>
        <w:t xml:space="preserve">within </w:t>
      </w:r>
      <w:r w:rsidR="001C6791">
        <w:rPr>
          <w:sz w:val="24"/>
        </w:rPr>
        <w:t>various executive education programs.</w:t>
      </w:r>
    </w:p>
    <w:p w14:paraId="761CF411" w14:textId="77777777" w:rsidR="00B247EE" w:rsidRDefault="00B247EE">
      <w:pPr>
        <w:rPr>
          <w:sz w:val="24"/>
        </w:rPr>
      </w:pPr>
      <w:r>
        <w:rPr>
          <w:sz w:val="24"/>
        </w:rPr>
        <w:tab/>
      </w:r>
    </w:p>
    <w:p w14:paraId="510D0C4C" w14:textId="63298061" w:rsidR="001C6791" w:rsidRDefault="00B247EE" w:rsidP="00B247EE">
      <w:pPr>
        <w:ind w:firstLine="720"/>
        <w:rPr>
          <w:sz w:val="24"/>
        </w:rPr>
      </w:pPr>
      <w:r>
        <w:rPr>
          <w:sz w:val="24"/>
        </w:rPr>
        <w:t xml:space="preserve">Representative clients: </w:t>
      </w:r>
    </w:p>
    <w:p w14:paraId="4A2EEAB8" w14:textId="1FBE1003" w:rsidR="00B247EE" w:rsidRDefault="00B247EE" w:rsidP="00B247EE">
      <w:pPr>
        <w:ind w:firstLine="720"/>
        <w:rPr>
          <w:sz w:val="24"/>
        </w:rPr>
      </w:pPr>
      <w:r>
        <w:rPr>
          <w:sz w:val="24"/>
        </w:rPr>
        <w:tab/>
      </w:r>
    </w:p>
    <w:p w14:paraId="463C9908" w14:textId="732E1C60" w:rsidR="00B247EE" w:rsidRDefault="00B247EE" w:rsidP="00B247EE">
      <w:pPr>
        <w:ind w:left="720" w:firstLine="720"/>
        <w:rPr>
          <w:sz w:val="24"/>
        </w:rPr>
      </w:pPr>
      <w:r>
        <w:rPr>
          <w:sz w:val="24"/>
        </w:rPr>
        <w:t>Unilever</w:t>
      </w:r>
      <w:r>
        <w:rPr>
          <w:sz w:val="24"/>
        </w:rPr>
        <w:tab/>
      </w:r>
      <w:r>
        <w:rPr>
          <w:sz w:val="24"/>
        </w:rPr>
        <w:tab/>
      </w:r>
    </w:p>
    <w:p w14:paraId="5978FDC2" w14:textId="10BC047A" w:rsidR="00B247EE" w:rsidRDefault="00B247EE" w:rsidP="00B247EE">
      <w:pPr>
        <w:ind w:left="720" w:firstLine="720"/>
        <w:rPr>
          <w:sz w:val="24"/>
        </w:rPr>
      </w:pPr>
      <w:r>
        <w:rPr>
          <w:sz w:val="24"/>
        </w:rPr>
        <w:t>The Clorox Company</w:t>
      </w:r>
    </w:p>
    <w:p w14:paraId="1804800F" w14:textId="709BA8C3" w:rsidR="00B247EE" w:rsidRDefault="00B247EE" w:rsidP="00B247EE">
      <w:pPr>
        <w:ind w:left="720" w:firstLine="720"/>
        <w:rPr>
          <w:sz w:val="24"/>
        </w:rPr>
      </w:pPr>
      <w:r>
        <w:rPr>
          <w:sz w:val="24"/>
        </w:rPr>
        <w:t xml:space="preserve">Bayer </w:t>
      </w:r>
    </w:p>
    <w:p w14:paraId="0BFE676F" w14:textId="659EDB9A" w:rsidR="00B247EE" w:rsidRDefault="00B247EE" w:rsidP="00B247EE">
      <w:pPr>
        <w:ind w:left="720" w:firstLine="720"/>
        <w:rPr>
          <w:sz w:val="24"/>
        </w:rPr>
      </w:pPr>
      <w:r>
        <w:rPr>
          <w:sz w:val="24"/>
        </w:rPr>
        <w:t>Burt’s Bees</w:t>
      </w:r>
    </w:p>
    <w:p w14:paraId="1A5B8960" w14:textId="7530B2A3" w:rsidR="00B247EE" w:rsidRDefault="00B247EE" w:rsidP="00B247EE">
      <w:pPr>
        <w:ind w:left="720" w:firstLine="720"/>
        <w:rPr>
          <w:sz w:val="24"/>
        </w:rPr>
      </w:pPr>
    </w:p>
    <w:p w14:paraId="79C70054" w14:textId="77777777" w:rsidR="00B247EE" w:rsidRDefault="00B247EE">
      <w:pPr>
        <w:rPr>
          <w:sz w:val="24"/>
        </w:rPr>
      </w:pPr>
    </w:p>
    <w:p w14:paraId="7C9DB17F" w14:textId="77777777" w:rsidR="00B879B7" w:rsidRDefault="001C6791">
      <w:pPr>
        <w:rPr>
          <w:sz w:val="24"/>
        </w:rPr>
      </w:pPr>
      <w:r>
        <w:rPr>
          <w:sz w:val="24"/>
        </w:rPr>
        <w:t>1994 – 1996</w:t>
      </w:r>
      <w:r>
        <w:rPr>
          <w:sz w:val="24"/>
        </w:rPr>
        <w:tab/>
      </w:r>
      <w:r w:rsidR="00B879B7">
        <w:rPr>
          <w:sz w:val="24"/>
        </w:rPr>
        <w:t xml:space="preserve">Price Waterhouse Management Consulting </w:t>
      </w:r>
    </w:p>
    <w:p w14:paraId="48AF58EF" w14:textId="77777777" w:rsidR="001C6791" w:rsidRDefault="00B879B7" w:rsidP="002A2334">
      <w:pPr>
        <w:ind w:left="720" w:firstLine="720"/>
        <w:rPr>
          <w:sz w:val="24"/>
        </w:rPr>
      </w:pPr>
      <w:r>
        <w:rPr>
          <w:sz w:val="24"/>
        </w:rPr>
        <w:t xml:space="preserve">Management </w:t>
      </w:r>
      <w:r w:rsidR="001C6791">
        <w:rPr>
          <w:sz w:val="24"/>
        </w:rPr>
        <w:t>Consultant</w:t>
      </w:r>
    </w:p>
    <w:sectPr w:rsidR="001C6791" w:rsidSect="007E74F1">
      <w:headerReference w:type="default" r:id="rId10"/>
      <w:footerReference w:type="even" r:id="rId11"/>
      <w:footerReference w:type="default" r:id="rId12"/>
      <w:pgSz w:w="12240" w:h="15840" w:code="1"/>
      <w:pgMar w:top="900" w:right="1800" w:bottom="1276" w:left="180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71BC" w14:textId="77777777" w:rsidR="000F4079" w:rsidRDefault="000F4079">
      <w:r>
        <w:separator/>
      </w:r>
    </w:p>
  </w:endnote>
  <w:endnote w:type="continuationSeparator" w:id="0">
    <w:p w14:paraId="4F01CEEE" w14:textId="77777777" w:rsidR="000F4079" w:rsidRDefault="000F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7DDA" w14:textId="77777777" w:rsidR="0099233D" w:rsidRDefault="00992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8CCCFC3" w14:textId="77777777" w:rsidR="0099233D" w:rsidRDefault="0099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FB1E" w14:textId="43BEB970" w:rsidR="0099233D" w:rsidRDefault="00992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551">
      <w:rPr>
        <w:rStyle w:val="PageNumber"/>
        <w:noProof/>
      </w:rPr>
      <w:t>4</w:t>
    </w:r>
    <w:r>
      <w:rPr>
        <w:rStyle w:val="PageNumber"/>
      </w:rPr>
      <w:fldChar w:fldCharType="end"/>
    </w:r>
  </w:p>
  <w:p w14:paraId="452157EF" w14:textId="77777777" w:rsidR="0099233D" w:rsidRDefault="0099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7151" w14:textId="77777777" w:rsidR="000F4079" w:rsidRDefault="000F4079">
      <w:r>
        <w:separator/>
      </w:r>
    </w:p>
  </w:footnote>
  <w:footnote w:type="continuationSeparator" w:id="0">
    <w:p w14:paraId="6258B6FF" w14:textId="77777777" w:rsidR="000F4079" w:rsidRDefault="000F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C62A" w14:textId="77777777" w:rsidR="0099233D" w:rsidRDefault="0099233D">
    <w:pPr>
      <w:pStyle w:val="Header"/>
      <w:jc w:val="right"/>
      <w:rPr>
        <w:bCs/>
        <w:iCs/>
        <w:color w:val="999999"/>
      </w:rPr>
    </w:pPr>
    <w:r>
      <w:rPr>
        <w:bCs/>
        <w:iCs/>
        <w:color w:val="999999"/>
      </w:rPr>
      <w:t xml:space="preserve">Hans Hansen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CCA"/>
    <w:multiLevelType w:val="hybridMultilevel"/>
    <w:tmpl w:val="70C821A6"/>
    <w:lvl w:ilvl="0" w:tplc="0526DAAC">
      <w:start w:val="2001"/>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19493B79"/>
    <w:multiLevelType w:val="hybridMultilevel"/>
    <w:tmpl w:val="7368C5F4"/>
    <w:lvl w:ilvl="0" w:tplc="5E88FA14">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EB7595E"/>
    <w:multiLevelType w:val="hybridMultilevel"/>
    <w:tmpl w:val="26B07B3A"/>
    <w:lvl w:ilvl="0" w:tplc="266A395E">
      <w:start w:val="1993"/>
      <w:numFmt w:val="decimal"/>
      <w:lvlText w:val="%1"/>
      <w:lvlJc w:val="left"/>
      <w:pPr>
        <w:tabs>
          <w:tab w:val="num" w:pos="1440"/>
        </w:tabs>
        <w:ind w:left="1440" w:hanging="21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4F5A6E9D"/>
    <w:multiLevelType w:val="hybridMultilevel"/>
    <w:tmpl w:val="D3A6208A"/>
    <w:lvl w:ilvl="0" w:tplc="94B8EE68">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83D2BB8"/>
    <w:multiLevelType w:val="hybridMultilevel"/>
    <w:tmpl w:val="F16425BA"/>
    <w:lvl w:ilvl="0" w:tplc="1E306974">
      <w:start w:val="1993"/>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A0D45DC"/>
    <w:multiLevelType w:val="hybridMultilevel"/>
    <w:tmpl w:val="5574C4EA"/>
    <w:lvl w:ilvl="0" w:tplc="3DC2A8EE">
      <w:start w:val="2001"/>
      <w:numFmt w:val="decimal"/>
      <w:lvlText w:val="%1"/>
      <w:lvlJc w:val="left"/>
      <w:pPr>
        <w:tabs>
          <w:tab w:val="num" w:pos="1920"/>
        </w:tabs>
        <w:ind w:left="1920" w:hanging="4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320957354">
    <w:abstractNumId w:val="0"/>
  </w:num>
  <w:num w:numId="2" w16cid:durableId="262303028">
    <w:abstractNumId w:val="2"/>
  </w:num>
  <w:num w:numId="3" w16cid:durableId="1501891846">
    <w:abstractNumId w:val="5"/>
  </w:num>
  <w:num w:numId="4" w16cid:durableId="1648824889">
    <w:abstractNumId w:val="4"/>
  </w:num>
  <w:num w:numId="5" w16cid:durableId="1641031482">
    <w:abstractNumId w:val="1"/>
  </w:num>
  <w:num w:numId="6" w16cid:durableId="1498300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0"/>
  <w:activeWritingStyle w:appName="MSWord" w:lang="en-NZ" w:vendorID="64" w:dllVersion="6" w:nlCheck="1" w:checkStyle="0"/>
  <w:activeWritingStyle w:appName="MSWord" w:lang="en-US" w:vendorID="64" w:dllVersion="0" w:nlCheck="1" w:checkStyle="0"/>
  <w:activeWritingStyle w:appName="MSWord" w:lang="en-NZ"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3C59"/>
    <w:rsid w:val="000019E0"/>
    <w:rsid w:val="00011418"/>
    <w:rsid w:val="00012504"/>
    <w:rsid w:val="00015F36"/>
    <w:rsid w:val="00023011"/>
    <w:rsid w:val="00025E2F"/>
    <w:rsid w:val="00027503"/>
    <w:rsid w:val="00027FDC"/>
    <w:rsid w:val="00031070"/>
    <w:rsid w:val="000362C6"/>
    <w:rsid w:val="00041D92"/>
    <w:rsid w:val="000442AF"/>
    <w:rsid w:val="00044FAF"/>
    <w:rsid w:val="00052FD6"/>
    <w:rsid w:val="0005443D"/>
    <w:rsid w:val="00055C51"/>
    <w:rsid w:val="00056D7D"/>
    <w:rsid w:val="00061C88"/>
    <w:rsid w:val="00062426"/>
    <w:rsid w:val="00063650"/>
    <w:rsid w:val="000664B0"/>
    <w:rsid w:val="00070BA2"/>
    <w:rsid w:val="000739C3"/>
    <w:rsid w:val="00080520"/>
    <w:rsid w:val="00083A8C"/>
    <w:rsid w:val="00091F54"/>
    <w:rsid w:val="00092C67"/>
    <w:rsid w:val="0009402D"/>
    <w:rsid w:val="000A080B"/>
    <w:rsid w:val="000A316C"/>
    <w:rsid w:val="000A640A"/>
    <w:rsid w:val="000A71FC"/>
    <w:rsid w:val="000A7A2C"/>
    <w:rsid w:val="000B2C4C"/>
    <w:rsid w:val="000C03BD"/>
    <w:rsid w:val="000C5B31"/>
    <w:rsid w:val="000C7E42"/>
    <w:rsid w:val="000D0DFD"/>
    <w:rsid w:val="000D12FA"/>
    <w:rsid w:val="000D159C"/>
    <w:rsid w:val="000D1913"/>
    <w:rsid w:val="000D2C3F"/>
    <w:rsid w:val="000D4E88"/>
    <w:rsid w:val="000D7244"/>
    <w:rsid w:val="000E3AB4"/>
    <w:rsid w:val="000E42DC"/>
    <w:rsid w:val="000E4E3B"/>
    <w:rsid w:val="000F1866"/>
    <w:rsid w:val="000F4079"/>
    <w:rsid w:val="000F5B50"/>
    <w:rsid w:val="000F5F1E"/>
    <w:rsid w:val="00101418"/>
    <w:rsid w:val="001058EF"/>
    <w:rsid w:val="00106B85"/>
    <w:rsid w:val="00107400"/>
    <w:rsid w:val="0011103B"/>
    <w:rsid w:val="001117E9"/>
    <w:rsid w:val="00113A4A"/>
    <w:rsid w:val="001164B3"/>
    <w:rsid w:val="0011757B"/>
    <w:rsid w:val="00120F4F"/>
    <w:rsid w:val="001244B3"/>
    <w:rsid w:val="00125FE5"/>
    <w:rsid w:val="0012763D"/>
    <w:rsid w:val="001305C4"/>
    <w:rsid w:val="001331E1"/>
    <w:rsid w:val="001348F1"/>
    <w:rsid w:val="00137C93"/>
    <w:rsid w:val="00144FB6"/>
    <w:rsid w:val="001630EC"/>
    <w:rsid w:val="00163F2F"/>
    <w:rsid w:val="00170679"/>
    <w:rsid w:val="0017087C"/>
    <w:rsid w:val="00170CA9"/>
    <w:rsid w:val="0017503E"/>
    <w:rsid w:val="001857AE"/>
    <w:rsid w:val="00186C1D"/>
    <w:rsid w:val="00187156"/>
    <w:rsid w:val="001A2F66"/>
    <w:rsid w:val="001A33F2"/>
    <w:rsid w:val="001A47D2"/>
    <w:rsid w:val="001A68FF"/>
    <w:rsid w:val="001A70AA"/>
    <w:rsid w:val="001A7DA7"/>
    <w:rsid w:val="001B0104"/>
    <w:rsid w:val="001B57E7"/>
    <w:rsid w:val="001B5CFE"/>
    <w:rsid w:val="001B64E1"/>
    <w:rsid w:val="001C52A3"/>
    <w:rsid w:val="001C6791"/>
    <w:rsid w:val="001C7D13"/>
    <w:rsid w:val="001D17D5"/>
    <w:rsid w:val="001D28A5"/>
    <w:rsid w:val="001D630F"/>
    <w:rsid w:val="001D7E6E"/>
    <w:rsid w:val="001E13D2"/>
    <w:rsid w:val="001E380A"/>
    <w:rsid w:val="001F2FB2"/>
    <w:rsid w:val="001F3742"/>
    <w:rsid w:val="001F53AB"/>
    <w:rsid w:val="001F762A"/>
    <w:rsid w:val="002003D0"/>
    <w:rsid w:val="002010E7"/>
    <w:rsid w:val="002118DA"/>
    <w:rsid w:val="00216B10"/>
    <w:rsid w:val="002209E6"/>
    <w:rsid w:val="00220A57"/>
    <w:rsid w:val="00222D3D"/>
    <w:rsid w:val="002250DA"/>
    <w:rsid w:val="00225FB9"/>
    <w:rsid w:val="002349E6"/>
    <w:rsid w:val="00242A3E"/>
    <w:rsid w:val="00242FC5"/>
    <w:rsid w:val="00244218"/>
    <w:rsid w:val="00247CEA"/>
    <w:rsid w:val="00250C11"/>
    <w:rsid w:val="00264045"/>
    <w:rsid w:val="002646A7"/>
    <w:rsid w:val="002661A2"/>
    <w:rsid w:val="0026698A"/>
    <w:rsid w:val="0027088F"/>
    <w:rsid w:val="00276A98"/>
    <w:rsid w:val="00280233"/>
    <w:rsid w:val="00280CB4"/>
    <w:rsid w:val="002816E4"/>
    <w:rsid w:val="002818DF"/>
    <w:rsid w:val="00285B93"/>
    <w:rsid w:val="00286E36"/>
    <w:rsid w:val="00287D02"/>
    <w:rsid w:val="00291265"/>
    <w:rsid w:val="00297800"/>
    <w:rsid w:val="00297F30"/>
    <w:rsid w:val="002A1DE3"/>
    <w:rsid w:val="002A2334"/>
    <w:rsid w:val="002A3695"/>
    <w:rsid w:val="002A5E4E"/>
    <w:rsid w:val="002A7306"/>
    <w:rsid w:val="002B156E"/>
    <w:rsid w:val="002B2C5E"/>
    <w:rsid w:val="002B5DF4"/>
    <w:rsid w:val="002B7606"/>
    <w:rsid w:val="002C3349"/>
    <w:rsid w:val="002C3377"/>
    <w:rsid w:val="002C551A"/>
    <w:rsid w:val="002C5606"/>
    <w:rsid w:val="002C6B80"/>
    <w:rsid w:val="002D2D96"/>
    <w:rsid w:val="002D3ADC"/>
    <w:rsid w:val="002D593B"/>
    <w:rsid w:val="002E153C"/>
    <w:rsid w:val="002E3FC2"/>
    <w:rsid w:val="002E6530"/>
    <w:rsid w:val="002E738B"/>
    <w:rsid w:val="002F3C61"/>
    <w:rsid w:val="002F3FCB"/>
    <w:rsid w:val="002F5298"/>
    <w:rsid w:val="002F6D94"/>
    <w:rsid w:val="0030138E"/>
    <w:rsid w:val="00312090"/>
    <w:rsid w:val="00316A78"/>
    <w:rsid w:val="003200B4"/>
    <w:rsid w:val="00321E60"/>
    <w:rsid w:val="0032254B"/>
    <w:rsid w:val="00324BDE"/>
    <w:rsid w:val="00327A69"/>
    <w:rsid w:val="00331534"/>
    <w:rsid w:val="00331983"/>
    <w:rsid w:val="003357F1"/>
    <w:rsid w:val="00336FC3"/>
    <w:rsid w:val="00337661"/>
    <w:rsid w:val="003379D2"/>
    <w:rsid w:val="0034084F"/>
    <w:rsid w:val="00343E10"/>
    <w:rsid w:val="0035324D"/>
    <w:rsid w:val="00354310"/>
    <w:rsid w:val="003560F1"/>
    <w:rsid w:val="00361C51"/>
    <w:rsid w:val="00362F4B"/>
    <w:rsid w:val="0036370D"/>
    <w:rsid w:val="00363881"/>
    <w:rsid w:val="00367AEA"/>
    <w:rsid w:val="003733DC"/>
    <w:rsid w:val="00381203"/>
    <w:rsid w:val="003812A7"/>
    <w:rsid w:val="003835B8"/>
    <w:rsid w:val="00387CF0"/>
    <w:rsid w:val="00393027"/>
    <w:rsid w:val="00395C4B"/>
    <w:rsid w:val="003A192D"/>
    <w:rsid w:val="003B0735"/>
    <w:rsid w:val="003B370E"/>
    <w:rsid w:val="003B427C"/>
    <w:rsid w:val="003B63E8"/>
    <w:rsid w:val="003C3B33"/>
    <w:rsid w:val="003C5719"/>
    <w:rsid w:val="003C688B"/>
    <w:rsid w:val="003D02D8"/>
    <w:rsid w:val="003D081D"/>
    <w:rsid w:val="003D09DB"/>
    <w:rsid w:val="003D2132"/>
    <w:rsid w:val="003D6013"/>
    <w:rsid w:val="003D7639"/>
    <w:rsid w:val="003E1757"/>
    <w:rsid w:val="003E28F7"/>
    <w:rsid w:val="003E46AB"/>
    <w:rsid w:val="003F1643"/>
    <w:rsid w:val="003F2676"/>
    <w:rsid w:val="003F4763"/>
    <w:rsid w:val="003F6D74"/>
    <w:rsid w:val="003F7F97"/>
    <w:rsid w:val="00405476"/>
    <w:rsid w:val="00410014"/>
    <w:rsid w:val="00410957"/>
    <w:rsid w:val="00413110"/>
    <w:rsid w:val="00413F47"/>
    <w:rsid w:val="00414656"/>
    <w:rsid w:val="00414E14"/>
    <w:rsid w:val="0042017C"/>
    <w:rsid w:val="004210DD"/>
    <w:rsid w:val="00421B72"/>
    <w:rsid w:val="00422ABC"/>
    <w:rsid w:val="00423436"/>
    <w:rsid w:val="004239E6"/>
    <w:rsid w:val="004300B6"/>
    <w:rsid w:val="00430589"/>
    <w:rsid w:val="004334DD"/>
    <w:rsid w:val="00433A0A"/>
    <w:rsid w:val="00434B38"/>
    <w:rsid w:val="00434FB3"/>
    <w:rsid w:val="004366EE"/>
    <w:rsid w:val="004411E5"/>
    <w:rsid w:val="00443E50"/>
    <w:rsid w:val="00444A1B"/>
    <w:rsid w:val="00445B7F"/>
    <w:rsid w:val="00450A3E"/>
    <w:rsid w:val="00453936"/>
    <w:rsid w:val="00455320"/>
    <w:rsid w:val="00455BE2"/>
    <w:rsid w:val="004576B7"/>
    <w:rsid w:val="0046449A"/>
    <w:rsid w:val="004666BF"/>
    <w:rsid w:val="004675DB"/>
    <w:rsid w:val="00480D6C"/>
    <w:rsid w:val="00480E09"/>
    <w:rsid w:val="004833E6"/>
    <w:rsid w:val="00483A23"/>
    <w:rsid w:val="00490D65"/>
    <w:rsid w:val="00494CE6"/>
    <w:rsid w:val="00496514"/>
    <w:rsid w:val="004A44F7"/>
    <w:rsid w:val="004A669F"/>
    <w:rsid w:val="004B1E72"/>
    <w:rsid w:val="004B2131"/>
    <w:rsid w:val="004B30E7"/>
    <w:rsid w:val="004B7002"/>
    <w:rsid w:val="004B71D7"/>
    <w:rsid w:val="004C58B2"/>
    <w:rsid w:val="004C59FC"/>
    <w:rsid w:val="004D238A"/>
    <w:rsid w:val="004D7EF8"/>
    <w:rsid w:val="004F2812"/>
    <w:rsid w:val="004F2CCA"/>
    <w:rsid w:val="004F312A"/>
    <w:rsid w:val="004F489C"/>
    <w:rsid w:val="004F56C7"/>
    <w:rsid w:val="004F6219"/>
    <w:rsid w:val="004F62E6"/>
    <w:rsid w:val="004F7745"/>
    <w:rsid w:val="0050274E"/>
    <w:rsid w:val="005029A0"/>
    <w:rsid w:val="00506C4E"/>
    <w:rsid w:val="0051697F"/>
    <w:rsid w:val="00521057"/>
    <w:rsid w:val="00522DC4"/>
    <w:rsid w:val="00524AC0"/>
    <w:rsid w:val="005254D7"/>
    <w:rsid w:val="00526402"/>
    <w:rsid w:val="005319CF"/>
    <w:rsid w:val="00531F9A"/>
    <w:rsid w:val="00532225"/>
    <w:rsid w:val="005327AF"/>
    <w:rsid w:val="00532FDF"/>
    <w:rsid w:val="00533E36"/>
    <w:rsid w:val="0053416D"/>
    <w:rsid w:val="005364EC"/>
    <w:rsid w:val="005365FB"/>
    <w:rsid w:val="00536BC6"/>
    <w:rsid w:val="00536DE8"/>
    <w:rsid w:val="00551E3C"/>
    <w:rsid w:val="005525A0"/>
    <w:rsid w:val="005549DD"/>
    <w:rsid w:val="00556F62"/>
    <w:rsid w:val="00561328"/>
    <w:rsid w:val="0056132C"/>
    <w:rsid w:val="005642EF"/>
    <w:rsid w:val="005660E3"/>
    <w:rsid w:val="005678EA"/>
    <w:rsid w:val="00567C8E"/>
    <w:rsid w:val="005709EB"/>
    <w:rsid w:val="005745BE"/>
    <w:rsid w:val="005751E2"/>
    <w:rsid w:val="00580ECE"/>
    <w:rsid w:val="00584AEF"/>
    <w:rsid w:val="00597E3F"/>
    <w:rsid w:val="005B0445"/>
    <w:rsid w:val="005B48CB"/>
    <w:rsid w:val="005B4FC5"/>
    <w:rsid w:val="005B6EB0"/>
    <w:rsid w:val="005C0693"/>
    <w:rsid w:val="005C3E25"/>
    <w:rsid w:val="005C4E1D"/>
    <w:rsid w:val="005C6929"/>
    <w:rsid w:val="005C79A0"/>
    <w:rsid w:val="005D3E4F"/>
    <w:rsid w:val="005E1FF5"/>
    <w:rsid w:val="005E55A8"/>
    <w:rsid w:val="005E62D5"/>
    <w:rsid w:val="005E6FAA"/>
    <w:rsid w:val="005F0A6E"/>
    <w:rsid w:val="005F35CB"/>
    <w:rsid w:val="005F4390"/>
    <w:rsid w:val="005F4F05"/>
    <w:rsid w:val="005F756C"/>
    <w:rsid w:val="00600506"/>
    <w:rsid w:val="00606C2F"/>
    <w:rsid w:val="00611388"/>
    <w:rsid w:val="00612B35"/>
    <w:rsid w:val="00623062"/>
    <w:rsid w:val="006265A5"/>
    <w:rsid w:val="00626D12"/>
    <w:rsid w:val="006321E0"/>
    <w:rsid w:val="006346F0"/>
    <w:rsid w:val="00646786"/>
    <w:rsid w:val="00651226"/>
    <w:rsid w:val="00655BB2"/>
    <w:rsid w:val="006563EC"/>
    <w:rsid w:val="00667BB4"/>
    <w:rsid w:val="00670D9F"/>
    <w:rsid w:val="00672CC4"/>
    <w:rsid w:val="0067430C"/>
    <w:rsid w:val="006803AD"/>
    <w:rsid w:val="006811F1"/>
    <w:rsid w:val="00683F42"/>
    <w:rsid w:val="006867B3"/>
    <w:rsid w:val="00687388"/>
    <w:rsid w:val="006A21C8"/>
    <w:rsid w:val="006A4BA9"/>
    <w:rsid w:val="006A6DED"/>
    <w:rsid w:val="006B103B"/>
    <w:rsid w:val="006B34FF"/>
    <w:rsid w:val="006B3D8F"/>
    <w:rsid w:val="006C0DEA"/>
    <w:rsid w:val="006C214D"/>
    <w:rsid w:val="006C3E25"/>
    <w:rsid w:val="006C4C52"/>
    <w:rsid w:val="006C7325"/>
    <w:rsid w:val="006D5808"/>
    <w:rsid w:val="006E30C4"/>
    <w:rsid w:val="006F6D00"/>
    <w:rsid w:val="00700469"/>
    <w:rsid w:val="00701254"/>
    <w:rsid w:val="007012C1"/>
    <w:rsid w:val="00703C59"/>
    <w:rsid w:val="00705823"/>
    <w:rsid w:val="00707CC7"/>
    <w:rsid w:val="00711D42"/>
    <w:rsid w:val="0071659B"/>
    <w:rsid w:val="00717626"/>
    <w:rsid w:val="00720134"/>
    <w:rsid w:val="00720D36"/>
    <w:rsid w:val="00721363"/>
    <w:rsid w:val="007216C8"/>
    <w:rsid w:val="00721A47"/>
    <w:rsid w:val="0072209C"/>
    <w:rsid w:val="00723EF8"/>
    <w:rsid w:val="007260AF"/>
    <w:rsid w:val="00726E39"/>
    <w:rsid w:val="0073035D"/>
    <w:rsid w:val="00730FBD"/>
    <w:rsid w:val="0073235B"/>
    <w:rsid w:val="007354F0"/>
    <w:rsid w:val="0073692E"/>
    <w:rsid w:val="0073742A"/>
    <w:rsid w:val="00740D97"/>
    <w:rsid w:val="00743117"/>
    <w:rsid w:val="00746115"/>
    <w:rsid w:val="007526ED"/>
    <w:rsid w:val="007561C5"/>
    <w:rsid w:val="00757373"/>
    <w:rsid w:val="007576C5"/>
    <w:rsid w:val="007602AE"/>
    <w:rsid w:val="00760498"/>
    <w:rsid w:val="007754B7"/>
    <w:rsid w:val="00776502"/>
    <w:rsid w:val="00777FAA"/>
    <w:rsid w:val="00780085"/>
    <w:rsid w:val="00786BD3"/>
    <w:rsid w:val="00787285"/>
    <w:rsid w:val="007913B6"/>
    <w:rsid w:val="00793CE1"/>
    <w:rsid w:val="007A7254"/>
    <w:rsid w:val="007A79FE"/>
    <w:rsid w:val="007B4106"/>
    <w:rsid w:val="007B580B"/>
    <w:rsid w:val="007C2A36"/>
    <w:rsid w:val="007C346E"/>
    <w:rsid w:val="007D1A35"/>
    <w:rsid w:val="007D261B"/>
    <w:rsid w:val="007D747E"/>
    <w:rsid w:val="007E19CF"/>
    <w:rsid w:val="007E4732"/>
    <w:rsid w:val="007E74F1"/>
    <w:rsid w:val="007E7C3E"/>
    <w:rsid w:val="007E7E3E"/>
    <w:rsid w:val="007F15A9"/>
    <w:rsid w:val="007F2476"/>
    <w:rsid w:val="007F49A2"/>
    <w:rsid w:val="007F4EDF"/>
    <w:rsid w:val="00801429"/>
    <w:rsid w:val="00804B4A"/>
    <w:rsid w:val="008059ED"/>
    <w:rsid w:val="0080658D"/>
    <w:rsid w:val="00810CB8"/>
    <w:rsid w:val="00817AB8"/>
    <w:rsid w:val="00833A61"/>
    <w:rsid w:val="008346AF"/>
    <w:rsid w:val="00843A64"/>
    <w:rsid w:val="00844D34"/>
    <w:rsid w:val="00846553"/>
    <w:rsid w:val="008477E6"/>
    <w:rsid w:val="008503EC"/>
    <w:rsid w:val="00864A6E"/>
    <w:rsid w:val="008652B0"/>
    <w:rsid w:val="008659AC"/>
    <w:rsid w:val="00874D93"/>
    <w:rsid w:val="00875199"/>
    <w:rsid w:val="00877126"/>
    <w:rsid w:val="00877AEB"/>
    <w:rsid w:val="008801CF"/>
    <w:rsid w:val="00883049"/>
    <w:rsid w:val="00886672"/>
    <w:rsid w:val="0088717E"/>
    <w:rsid w:val="008908C1"/>
    <w:rsid w:val="00894E2F"/>
    <w:rsid w:val="008975C7"/>
    <w:rsid w:val="008A0132"/>
    <w:rsid w:val="008A29FA"/>
    <w:rsid w:val="008B12DC"/>
    <w:rsid w:val="008B630D"/>
    <w:rsid w:val="008C2132"/>
    <w:rsid w:val="008C2746"/>
    <w:rsid w:val="008C3171"/>
    <w:rsid w:val="008C6CA9"/>
    <w:rsid w:val="008D4B77"/>
    <w:rsid w:val="008D55E5"/>
    <w:rsid w:val="008D758E"/>
    <w:rsid w:val="008E4D6E"/>
    <w:rsid w:val="008E5EB6"/>
    <w:rsid w:val="008E7137"/>
    <w:rsid w:val="008F18B6"/>
    <w:rsid w:val="008F31F2"/>
    <w:rsid w:val="008F36CC"/>
    <w:rsid w:val="008F4FEC"/>
    <w:rsid w:val="0090122E"/>
    <w:rsid w:val="009013BB"/>
    <w:rsid w:val="009049EB"/>
    <w:rsid w:val="00904F96"/>
    <w:rsid w:val="0090795F"/>
    <w:rsid w:val="00920EB5"/>
    <w:rsid w:val="0092255A"/>
    <w:rsid w:val="00925908"/>
    <w:rsid w:val="00927C83"/>
    <w:rsid w:val="00931240"/>
    <w:rsid w:val="0093157A"/>
    <w:rsid w:val="00953D03"/>
    <w:rsid w:val="0096178C"/>
    <w:rsid w:val="0096706A"/>
    <w:rsid w:val="0096793E"/>
    <w:rsid w:val="0097018E"/>
    <w:rsid w:val="00973FDB"/>
    <w:rsid w:val="00976F17"/>
    <w:rsid w:val="00984F5E"/>
    <w:rsid w:val="00987A85"/>
    <w:rsid w:val="00987E3C"/>
    <w:rsid w:val="0099233D"/>
    <w:rsid w:val="009A05DB"/>
    <w:rsid w:val="009A1D51"/>
    <w:rsid w:val="009A4594"/>
    <w:rsid w:val="009B6B85"/>
    <w:rsid w:val="009C1BF7"/>
    <w:rsid w:val="009C756C"/>
    <w:rsid w:val="009C7EA8"/>
    <w:rsid w:val="009D0A03"/>
    <w:rsid w:val="009D110F"/>
    <w:rsid w:val="009D3747"/>
    <w:rsid w:val="009D6620"/>
    <w:rsid w:val="009D7880"/>
    <w:rsid w:val="009E1C15"/>
    <w:rsid w:val="009E262D"/>
    <w:rsid w:val="00A00520"/>
    <w:rsid w:val="00A0072E"/>
    <w:rsid w:val="00A03C10"/>
    <w:rsid w:val="00A05901"/>
    <w:rsid w:val="00A06EA7"/>
    <w:rsid w:val="00A151C2"/>
    <w:rsid w:val="00A20B53"/>
    <w:rsid w:val="00A27EE3"/>
    <w:rsid w:val="00A314CD"/>
    <w:rsid w:val="00A361CC"/>
    <w:rsid w:val="00A41C12"/>
    <w:rsid w:val="00A43C97"/>
    <w:rsid w:val="00A440BB"/>
    <w:rsid w:val="00A446DA"/>
    <w:rsid w:val="00A45B44"/>
    <w:rsid w:val="00A5131D"/>
    <w:rsid w:val="00A577D2"/>
    <w:rsid w:val="00A62708"/>
    <w:rsid w:val="00A71A1B"/>
    <w:rsid w:val="00A71AAA"/>
    <w:rsid w:val="00A7427F"/>
    <w:rsid w:val="00A74C2A"/>
    <w:rsid w:val="00A8179F"/>
    <w:rsid w:val="00A8717D"/>
    <w:rsid w:val="00A87BB0"/>
    <w:rsid w:val="00A9078E"/>
    <w:rsid w:val="00A92880"/>
    <w:rsid w:val="00A94F7E"/>
    <w:rsid w:val="00A975FC"/>
    <w:rsid w:val="00A97999"/>
    <w:rsid w:val="00AA05A9"/>
    <w:rsid w:val="00AA3E78"/>
    <w:rsid w:val="00AA548C"/>
    <w:rsid w:val="00AA634C"/>
    <w:rsid w:val="00AA7ADA"/>
    <w:rsid w:val="00AB09DE"/>
    <w:rsid w:val="00AB4C26"/>
    <w:rsid w:val="00AB62A8"/>
    <w:rsid w:val="00AB6945"/>
    <w:rsid w:val="00AC2EB4"/>
    <w:rsid w:val="00AC350B"/>
    <w:rsid w:val="00AC442E"/>
    <w:rsid w:val="00AC4E82"/>
    <w:rsid w:val="00AC6571"/>
    <w:rsid w:val="00AD0760"/>
    <w:rsid w:val="00AD0A23"/>
    <w:rsid w:val="00AD0EB8"/>
    <w:rsid w:val="00AD2AC6"/>
    <w:rsid w:val="00AD6154"/>
    <w:rsid w:val="00AE410A"/>
    <w:rsid w:val="00AE57F9"/>
    <w:rsid w:val="00AE652F"/>
    <w:rsid w:val="00AF03AB"/>
    <w:rsid w:val="00AF30C6"/>
    <w:rsid w:val="00AF37C6"/>
    <w:rsid w:val="00B128F1"/>
    <w:rsid w:val="00B20ECF"/>
    <w:rsid w:val="00B247EE"/>
    <w:rsid w:val="00B24835"/>
    <w:rsid w:val="00B3442B"/>
    <w:rsid w:val="00B34453"/>
    <w:rsid w:val="00B34DF3"/>
    <w:rsid w:val="00B46ED4"/>
    <w:rsid w:val="00B50F6F"/>
    <w:rsid w:val="00B52603"/>
    <w:rsid w:val="00B532F7"/>
    <w:rsid w:val="00B56006"/>
    <w:rsid w:val="00B5779A"/>
    <w:rsid w:val="00B600B9"/>
    <w:rsid w:val="00B63D83"/>
    <w:rsid w:val="00B6786D"/>
    <w:rsid w:val="00B73551"/>
    <w:rsid w:val="00B76D86"/>
    <w:rsid w:val="00B76DCD"/>
    <w:rsid w:val="00B80D8B"/>
    <w:rsid w:val="00B83175"/>
    <w:rsid w:val="00B8513A"/>
    <w:rsid w:val="00B879B7"/>
    <w:rsid w:val="00B949E7"/>
    <w:rsid w:val="00B95459"/>
    <w:rsid w:val="00BA5AF6"/>
    <w:rsid w:val="00BB3865"/>
    <w:rsid w:val="00BC426E"/>
    <w:rsid w:val="00BC5A72"/>
    <w:rsid w:val="00BC5B49"/>
    <w:rsid w:val="00BD0087"/>
    <w:rsid w:val="00BD2B88"/>
    <w:rsid w:val="00BD329A"/>
    <w:rsid w:val="00BD3690"/>
    <w:rsid w:val="00BD41A0"/>
    <w:rsid w:val="00BD72B1"/>
    <w:rsid w:val="00BD79E6"/>
    <w:rsid w:val="00BE1838"/>
    <w:rsid w:val="00BE22B0"/>
    <w:rsid w:val="00BE4390"/>
    <w:rsid w:val="00BE473C"/>
    <w:rsid w:val="00BE6F2E"/>
    <w:rsid w:val="00BE72C9"/>
    <w:rsid w:val="00BE78FE"/>
    <w:rsid w:val="00BF179A"/>
    <w:rsid w:val="00BF403B"/>
    <w:rsid w:val="00BF5461"/>
    <w:rsid w:val="00C01CA8"/>
    <w:rsid w:val="00C0297A"/>
    <w:rsid w:val="00C0425C"/>
    <w:rsid w:val="00C052E8"/>
    <w:rsid w:val="00C056BB"/>
    <w:rsid w:val="00C06781"/>
    <w:rsid w:val="00C07A8C"/>
    <w:rsid w:val="00C07EE8"/>
    <w:rsid w:val="00C1271A"/>
    <w:rsid w:val="00C1271B"/>
    <w:rsid w:val="00C13374"/>
    <w:rsid w:val="00C15C04"/>
    <w:rsid w:val="00C175C9"/>
    <w:rsid w:val="00C27923"/>
    <w:rsid w:val="00C30DC0"/>
    <w:rsid w:val="00C33659"/>
    <w:rsid w:val="00C33BD4"/>
    <w:rsid w:val="00C34C83"/>
    <w:rsid w:val="00C36ED3"/>
    <w:rsid w:val="00C37DFD"/>
    <w:rsid w:val="00C46229"/>
    <w:rsid w:val="00C517A5"/>
    <w:rsid w:val="00C5271D"/>
    <w:rsid w:val="00C53105"/>
    <w:rsid w:val="00C53B79"/>
    <w:rsid w:val="00C61455"/>
    <w:rsid w:val="00C63019"/>
    <w:rsid w:val="00C6328A"/>
    <w:rsid w:val="00C731F9"/>
    <w:rsid w:val="00C73C3F"/>
    <w:rsid w:val="00C73F72"/>
    <w:rsid w:val="00C744F3"/>
    <w:rsid w:val="00C75ABD"/>
    <w:rsid w:val="00C80FAC"/>
    <w:rsid w:val="00C81598"/>
    <w:rsid w:val="00C83A14"/>
    <w:rsid w:val="00C94F82"/>
    <w:rsid w:val="00C95153"/>
    <w:rsid w:val="00C96EB6"/>
    <w:rsid w:val="00CA2DC4"/>
    <w:rsid w:val="00CA45B4"/>
    <w:rsid w:val="00CB31BE"/>
    <w:rsid w:val="00CB5F5E"/>
    <w:rsid w:val="00CB5FCB"/>
    <w:rsid w:val="00CC33C6"/>
    <w:rsid w:val="00CC657F"/>
    <w:rsid w:val="00CC67C0"/>
    <w:rsid w:val="00CD314A"/>
    <w:rsid w:val="00CD5C45"/>
    <w:rsid w:val="00CD74C6"/>
    <w:rsid w:val="00CD7901"/>
    <w:rsid w:val="00CD7919"/>
    <w:rsid w:val="00CE14C5"/>
    <w:rsid w:val="00CE2A19"/>
    <w:rsid w:val="00CE612C"/>
    <w:rsid w:val="00CE7026"/>
    <w:rsid w:val="00CE7A45"/>
    <w:rsid w:val="00CF0630"/>
    <w:rsid w:val="00CF5361"/>
    <w:rsid w:val="00CF7F35"/>
    <w:rsid w:val="00D009F4"/>
    <w:rsid w:val="00D021C9"/>
    <w:rsid w:val="00D05C49"/>
    <w:rsid w:val="00D123C0"/>
    <w:rsid w:val="00D125AD"/>
    <w:rsid w:val="00D13712"/>
    <w:rsid w:val="00D13915"/>
    <w:rsid w:val="00D14FFC"/>
    <w:rsid w:val="00D249E6"/>
    <w:rsid w:val="00D31962"/>
    <w:rsid w:val="00D33AD9"/>
    <w:rsid w:val="00D35A59"/>
    <w:rsid w:val="00D364EF"/>
    <w:rsid w:val="00D47107"/>
    <w:rsid w:val="00D635A7"/>
    <w:rsid w:val="00D65F29"/>
    <w:rsid w:val="00D7323B"/>
    <w:rsid w:val="00D7393E"/>
    <w:rsid w:val="00D831C3"/>
    <w:rsid w:val="00D84D0B"/>
    <w:rsid w:val="00D86D6C"/>
    <w:rsid w:val="00D9233C"/>
    <w:rsid w:val="00DA199D"/>
    <w:rsid w:val="00DB2A0B"/>
    <w:rsid w:val="00DB3883"/>
    <w:rsid w:val="00DB4DF2"/>
    <w:rsid w:val="00DB5AA1"/>
    <w:rsid w:val="00DC4CF5"/>
    <w:rsid w:val="00DC5F03"/>
    <w:rsid w:val="00DD534F"/>
    <w:rsid w:val="00DD561A"/>
    <w:rsid w:val="00DE0938"/>
    <w:rsid w:val="00DE668F"/>
    <w:rsid w:val="00DF3143"/>
    <w:rsid w:val="00E003E6"/>
    <w:rsid w:val="00E0410E"/>
    <w:rsid w:val="00E05ECB"/>
    <w:rsid w:val="00E10C93"/>
    <w:rsid w:val="00E11DFF"/>
    <w:rsid w:val="00E12372"/>
    <w:rsid w:val="00E12774"/>
    <w:rsid w:val="00E1365E"/>
    <w:rsid w:val="00E27216"/>
    <w:rsid w:val="00E2757A"/>
    <w:rsid w:val="00E32DC4"/>
    <w:rsid w:val="00E3315A"/>
    <w:rsid w:val="00E3400D"/>
    <w:rsid w:val="00E40407"/>
    <w:rsid w:val="00E407FF"/>
    <w:rsid w:val="00E43AEA"/>
    <w:rsid w:val="00E5062C"/>
    <w:rsid w:val="00E54793"/>
    <w:rsid w:val="00E6165F"/>
    <w:rsid w:val="00E63D68"/>
    <w:rsid w:val="00E76160"/>
    <w:rsid w:val="00E76B6D"/>
    <w:rsid w:val="00E83942"/>
    <w:rsid w:val="00E87085"/>
    <w:rsid w:val="00E93DD5"/>
    <w:rsid w:val="00E94B2A"/>
    <w:rsid w:val="00E95DF7"/>
    <w:rsid w:val="00E969AB"/>
    <w:rsid w:val="00E971DC"/>
    <w:rsid w:val="00EA08B2"/>
    <w:rsid w:val="00EA22CB"/>
    <w:rsid w:val="00EA4627"/>
    <w:rsid w:val="00EA600C"/>
    <w:rsid w:val="00EA65CC"/>
    <w:rsid w:val="00EB0D95"/>
    <w:rsid w:val="00EB437D"/>
    <w:rsid w:val="00EB65BA"/>
    <w:rsid w:val="00EC33F9"/>
    <w:rsid w:val="00EC45E2"/>
    <w:rsid w:val="00EC4D69"/>
    <w:rsid w:val="00EC6D05"/>
    <w:rsid w:val="00ED37F6"/>
    <w:rsid w:val="00ED4D33"/>
    <w:rsid w:val="00ED6935"/>
    <w:rsid w:val="00ED6BC4"/>
    <w:rsid w:val="00EE2DB1"/>
    <w:rsid w:val="00EE356C"/>
    <w:rsid w:val="00EF0496"/>
    <w:rsid w:val="00EF215B"/>
    <w:rsid w:val="00EF40A5"/>
    <w:rsid w:val="00EF42C2"/>
    <w:rsid w:val="00EF4A22"/>
    <w:rsid w:val="00EF6B60"/>
    <w:rsid w:val="00EF7490"/>
    <w:rsid w:val="00EF7BAA"/>
    <w:rsid w:val="00F003AE"/>
    <w:rsid w:val="00F04D7F"/>
    <w:rsid w:val="00F133E3"/>
    <w:rsid w:val="00F17152"/>
    <w:rsid w:val="00F172DB"/>
    <w:rsid w:val="00F17F57"/>
    <w:rsid w:val="00F20AFC"/>
    <w:rsid w:val="00F243B6"/>
    <w:rsid w:val="00F27946"/>
    <w:rsid w:val="00F27B7E"/>
    <w:rsid w:val="00F32BAA"/>
    <w:rsid w:val="00F40147"/>
    <w:rsid w:val="00F40EA5"/>
    <w:rsid w:val="00F503BA"/>
    <w:rsid w:val="00F53821"/>
    <w:rsid w:val="00F575B8"/>
    <w:rsid w:val="00F60C66"/>
    <w:rsid w:val="00F61A0E"/>
    <w:rsid w:val="00F62B36"/>
    <w:rsid w:val="00F64240"/>
    <w:rsid w:val="00F72CCD"/>
    <w:rsid w:val="00F77747"/>
    <w:rsid w:val="00F90754"/>
    <w:rsid w:val="00F90DC6"/>
    <w:rsid w:val="00F95EF8"/>
    <w:rsid w:val="00FA0D04"/>
    <w:rsid w:val="00FA444D"/>
    <w:rsid w:val="00FA469F"/>
    <w:rsid w:val="00FA50ED"/>
    <w:rsid w:val="00FB0886"/>
    <w:rsid w:val="00FB11FF"/>
    <w:rsid w:val="00FB4FA7"/>
    <w:rsid w:val="00FB55AC"/>
    <w:rsid w:val="00FB5C57"/>
    <w:rsid w:val="00FC1780"/>
    <w:rsid w:val="00FC63A4"/>
    <w:rsid w:val="00FC6807"/>
    <w:rsid w:val="00FD532C"/>
    <w:rsid w:val="00FD6498"/>
    <w:rsid w:val="00FE39CB"/>
    <w:rsid w:val="00FE47F9"/>
    <w:rsid w:val="00FF0164"/>
    <w:rsid w:val="00FF124B"/>
    <w:rsid w:val="00FF29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86D96"/>
  <w15:docId w15:val="{940A4548-14DD-4FF2-BD73-25EBC4AD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C8E"/>
  </w:style>
  <w:style w:type="paragraph" w:styleId="Heading1">
    <w:name w:val="heading 1"/>
    <w:basedOn w:val="Normal"/>
    <w:next w:val="Normal"/>
    <w:qFormat/>
    <w:rsid w:val="00567C8E"/>
    <w:pPr>
      <w:keepNext/>
      <w:widowControl w:val="0"/>
      <w:outlineLvl w:val="0"/>
    </w:pPr>
    <w:rPr>
      <w:b/>
      <w:sz w:val="24"/>
    </w:rPr>
  </w:style>
  <w:style w:type="paragraph" w:styleId="Heading2">
    <w:name w:val="heading 2"/>
    <w:basedOn w:val="Normal"/>
    <w:next w:val="Normal"/>
    <w:qFormat/>
    <w:rsid w:val="00567C8E"/>
    <w:pPr>
      <w:keepNext/>
      <w:ind w:left="-720" w:right="-576" w:firstLine="720"/>
      <w:outlineLvl w:val="1"/>
    </w:pPr>
    <w:rPr>
      <w:sz w:val="24"/>
    </w:rPr>
  </w:style>
  <w:style w:type="paragraph" w:styleId="Heading3">
    <w:name w:val="heading 3"/>
    <w:basedOn w:val="Normal"/>
    <w:next w:val="Normal"/>
    <w:qFormat/>
    <w:rsid w:val="00567C8E"/>
    <w:pPr>
      <w:keepNext/>
      <w:ind w:left="-720" w:right="-576"/>
      <w:outlineLvl w:val="2"/>
    </w:pPr>
    <w:rPr>
      <w:sz w:val="24"/>
    </w:rPr>
  </w:style>
  <w:style w:type="paragraph" w:styleId="Heading4">
    <w:name w:val="heading 4"/>
    <w:basedOn w:val="Normal"/>
    <w:next w:val="Normal"/>
    <w:qFormat/>
    <w:rsid w:val="00567C8E"/>
    <w:pPr>
      <w:keepNext/>
      <w:widowControl w:val="0"/>
      <w:outlineLvl w:val="3"/>
    </w:pPr>
    <w:rPr>
      <w:sz w:val="24"/>
    </w:rPr>
  </w:style>
  <w:style w:type="paragraph" w:styleId="Heading5">
    <w:name w:val="heading 5"/>
    <w:basedOn w:val="Normal"/>
    <w:next w:val="Normal"/>
    <w:qFormat/>
    <w:rsid w:val="00567C8E"/>
    <w:pPr>
      <w:keepNext/>
      <w:ind w:left="-720"/>
      <w:outlineLvl w:val="4"/>
    </w:pPr>
    <w:rPr>
      <w:sz w:val="24"/>
    </w:rPr>
  </w:style>
  <w:style w:type="paragraph" w:styleId="Heading6">
    <w:name w:val="heading 6"/>
    <w:basedOn w:val="Normal"/>
    <w:next w:val="Normal"/>
    <w:qFormat/>
    <w:rsid w:val="00567C8E"/>
    <w:pPr>
      <w:keepNext/>
      <w:ind w:left="-720"/>
      <w:outlineLvl w:val="5"/>
    </w:pPr>
    <w:rPr>
      <w:b/>
      <w:bCs/>
      <w:sz w:val="24"/>
    </w:rPr>
  </w:style>
  <w:style w:type="paragraph" w:styleId="Heading7">
    <w:name w:val="heading 7"/>
    <w:basedOn w:val="Normal"/>
    <w:next w:val="Normal"/>
    <w:qFormat/>
    <w:rsid w:val="00567C8E"/>
    <w:pPr>
      <w:keepNext/>
      <w:ind w:left="21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67C8E"/>
    <w:pPr>
      <w:tabs>
        <w:tab w:val="center" w:pos="4320"/>
        <w:tab w:val="right" w:pos="8640"/>
      </w:tabs>
    </w:pPr>
  </w:style>
  <w:style w:type="character" w:styleId="PageNumber">
    <w:name w:val="page number"/>
    <w:basedOn w:val="DefaultParagraphFont"/>
    <w:rsid w:val="00567C8E"/>
  </w:style>
  <w:style w:type="paragraph" w:styleId="Title">
    <w:name w:val="Title"/>
    <w:basedOn w:val="Normal"/>
    <w:link w:val="TitleChar"/>
    <w:uiPriority w:val="10"/>
    <w:qFormat/>
    <w:rsid w:val="00567C8E"/>
    <w:pPr>
      <w:ind w:right="-576"/>
      <w:jc w:val="center"/>
    </w:pPr>
    <w:rPr>
      <w:b/>
      <w:sz w:val="36"/>
    </w:rPr>
  </w:style>
  <w:style w:type="paragraph" w:styleId="BodyTextIndent">
    <w:name w:val="Body Text Indent"/>
    <w:basedOn w:val="Normal"/>
    <w:rsid w:val="00567C8E"/>
    <w:pPr>
      <w:ind w:left="-720"/>
    </w:pPr>
  </w:style>
  <w:style w:type="paragraph" w:styleId="BodyText">
    <w:name w:val="Body Text"/>
    <w:basedOn w:val="Normal"/>
    <w:rsid w:val="00567C8E"/>
    <w:rPr>
      <w:sz w:val="24"/>
    </w:rPr>
  </w:style>
  <w:style w:type="paragraph" w:styleId="BodyTextIndent2">
    <w:name w:val="Body Text Indent 2"/>
    <w:basedOn w:val="Normal"/>
    <w:rsid w:val="00567C8E"/>
    <w:pPr>
      <w:ind w:left="2160"/>
    </w:pPr>
    <w:rPr>
      <w:sz w:val="24"/>
    </w:rPr>
  </w:style>
  <w:style w:type="paragraph" w:styleId="Header">
    <w:name w:val="header"/>
    <w:basedOn w:val="Normal"/>
    <w:rsid w:val="00567C8E"/>
    <w:pPr>
      <w:tabs>
        <w:tab w:val="center" w:pos="4153"/>
        <w:tab w:val="right" w:pos="8306"/>
      </w:tabs>
    </w:pPr>
  </w:style>
  <w:style w:type="character" w:styleId="Hyperlink">
    <w:name w:val="Hyperlink"/>
    <w:basedOn w:val="DefaultParagraphFont"/>
    <w:rsid w:val="00567C8E"/>
    <w:rPr>
      <w:color w:val="0000FF"/>
      <w:u w:val="single"/>
    </w:rPr>
  </w:style>
  <w:style w:type="character" w:customStyle="1" w:styleId="apple-style-span">
    <w:name w:val="apple-style-span"/>
    <w:basedOn w:val="DefaultParagraphFont"/>
    <w:rsid w:val="00A71A1B"/>
  </w:style>
  <w:style w:type="character" w:styleId="Strong">
    <w:name w:val="Strong"/>
    <w:basedOn w:val="DefaultParagraphFont"/>
    <w:uiPriority w:val="22"/>
    <w:qFormat/>
    <w:rsid w:val="00DE668F"/>
    <w:rPr>
      <w:b/>
      <w:bCs/>
    </w:rPr>
  </w:style>
  <w:style w:type="paragraph" w:styleId="PlainText">
    <w:name w:val="Plain Text"/>
    <w:basedOn w:val="Normal"/>
    <w:link w:val="PlainTextChar"/>
    <w:rsid w:val="004D238A"/>
    <w:rPr>
      <w:rFonts w:ascii="Arial" w:hAnsi="Arial" w:cs="Arial"/>
    </w:rPr>
  </w:style>
  <w:style w:type="character" w:customStyle="1" w:styleId="PlainTextChar">
    <w:name w:val="Plain Text Char"/>
    <w:basedOn w:val="DefaultParagraphFont"/>
    <w:link w:val="PlainText"/>
    <w:rsid w:val="004D238A"/>
    <w:rPr>
      <w:rFonts w:ascii="Arial" w:hAnsi="Arial" w:cs="Arial"/>
    </w:rPr>
  </w:style>
  <w:style w:type="paragraph" w:styleId="BalloonText">
    <w:name w:val="Balloon Text"/>
    <w:basedOn w:val="Normal"/>
    <w:link w:val="BalloonTextChar"/>
    <w:rsid w:val="00D7393E"/>
    <w:rPr>
      <w:rFonts w:ascii="Tahoma" w:hAnsi="Tahoma" w:cs="Tahoma"/>
      <w:sz w:val="16"/>
      <w:szCs w:val="16"/>
    </w:rPr>
  </w:style>
  <w:style w:type="character" w:customStyle="1" w:styleId="BalloonTextChar">
    <w:name w:val="Balloon Text Char"/>
    <w:basedOn w:val="DefaultParagraphFont"/>
    <w:link w:val="BalloonText"/>
    <w:rsid w:val="00D7393E"/>
    <w:rPr>
      <w:rFonts w:ascii="Tahoma" w:hAnsi="Tahoma" w:cs="Tahoma"/>
      <w:sz w:val="16"/>
      <w:szCs w:val="16"/>
    </w:rPr>
  </w:style>
  <w:style w:type="paragraph" w:styleId="Caption">
    <w:name w:val="caption"/>
    <w:basedOn w:val="Normal"/>
    <w:next w:val="Normal"/>
    <w:unhideWhenUsed/>
    <w:qFormat/>
    <w:rsid w:val="00D7393E"/>
    <w:pPr>
      <w:spacing w:after="200"/>
    </w:pPr>
    <w:rPr>
      <w:b/>
      <w:bCs/>
      <w:color w:val="4F81BD" w:themeColor="accent1"/>
      <w:sz w:val="18"/>
      <w:szCs w:val="18"/>
    </w:rPr>
  </w:style>
  <w:style w:type="table" w:styleId="TableGrid">
    <w:name w:val="Table Grid"/>
    <w:basedOn w:val="TableNormal"/>
    <w:rsid w:val="00FB5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35A59"/>
    <w:rPr>
      <w:i/>
      <w:iCs/>
    </w:rPr>
  </w:style>
  <w:style w:type="character" w:customStyle="1" w:styleId="TitleChar">
    <w:name w:val="Title Char"/>
    <w:basedOn w:val="DefaultParagraphFont"/>
    <w:link w:val="Title"/>
    <w:uiPriority w:val="10"/>
    <w:rsid w:val="00AA3E78"/>
    <w:rPr>
      <w:b/>
      <w:sz w:val="36"/>
    </w:rPr>
  </w:style>
  <w:style w:type="character" w:styleId="UnresolvedMention">
    <w:name w:val="Unresolved Mention"/>
    <w:basedOn w:val="DefaultParagraphFont"/>
    <w:uiPriority w:val="99"/>
    <w:semiHidden/>
    <w:unhideWhenUsed/>
    <w:rsid w:val="005E6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3910">
      <w:bodyDiv w:val="1"/>
      <w:marLeft w:val="0"/>
      <w:marRight w:val="0"/>
      <w:marTop w:val="0"/>
      <w:marBottom w:val="0"/>
      <w:divBdr>
        <w:top w:val="none" w:sz="0" w:space="0" w:color="auto"/>
        <w:left w:val="none" w:sz="0" w:space="0" w:color="auto"/>
        <w:bottom w:val="none" w:sz="0" w:space="0" w:color="auto"/>
        <w:right w:val="none" w:sz="0" w:space="0" w:color="auto"/>
      </w:divBdr>
      <w:divsChild>
        <w:div w:id="523448151">
          <w:marLeft w:val="0"/>
          <w:marRight w:val="0"/>
          <w:marTop w:val="0"/>
          <w:marBottom w:val="0"/>
          <w:divBdr>
            <w:top w:val="none" w:sz="0" w:space="0" w:color="auto"/>
            <w:left w:val="none" w:sz="0" w:space="0" w:color="auto"/>
            <w:bottom w:val="none" w:sz="0" w:space="0" w:color="auto"/>
            <w:right w:val="none" w:sz="0" w:space="0" w:color="auto"/>
          </w:divBdr>
        </w:div>
        <w:div w:id="922295112">
          <w:marLeft w:val="0"/>
          <w:marRight w:val="0"/>
          <w:marTop w:val="0"/>
          <w:marBottom w:val="0"/>
          <w:divBdr>
            <w:top w:val="none" w:sz="0" w:space="0" w:color="auto"/>
            <w:left w:val="none" w:sz="0" w:space="0" w:color="auto"/>
            <w:bottom w:val="none" w:sz="0" w:space="0" w:color="auto"/>
            <w:right w:val="none" w:sz="0" w:space="0" w:color="auto"/>
          </w:divBdr>
        </w:div>
      </w:divsChild>
    </w:div>
    <w:div w:id="598948852">
      <w:bodyDiv w:val="1"/>
      <w:marLeft w:val="0"/>
      <w:marRight w:val="0"/>
      <w:marTop w:val="0"/>
      <w:marBottom w:val="0"/>
      <w:divBdr>
        <w:top w:val="none" w:sz="0" w:space="0" w:color="auto"/>
        <w:left w:val="none" w:sz="0" w:space="0" w:color="auto"/>
        <w:bottom w:val="none" w:sz="0" w:space="0" w:color="auto"/>
        <w:right w:val="none" w:sz="0" w:space="0" w:color="auto"/>
      </w:divBdr>
      <w:divsChild>
        <w:div w:id="142431532">
          <w:marLeft w:val="0"/>
          <w:marRight w:val="0"/>
          <w:marTop w:val="0"/>
          <w:marBottom w:val="0"/>
          <w:divBdr>
            <w:top w:val="none" w:sz="0" w:space="0" w:color="auto"/>
            <w:left w:val="none" w:sz="0" w:space="0" w:color="auto"/>
            <w:bottom w:val="none" w:sz="0" w:space="0" w:color="auto"/>
            <w:right w:val="none" w:sz="0" w:space="0" w:color="auto"/>
          </w:divBdr>
          <w:divsChild>
            <w:div w:id="1557549512">
              <w:marLeft w:val="0"/>
              <w:marRight w:val="0"/>
              <w:marTop w:val="0"/>
              <w:marBottom w:val="0"/>
              <w:divBdr>
                <w:top w:val="none" w:sz="0" w:space="0" w:color="auto"/>
                <w:left w:val="none" w:sz="0" w:space="0" w:color="auto"/>
                <w:bottom w:val="none" w:sz="0" w:space="0" w:color="auto"/>
                <w:right w:val="none" w:sz="0" w:space="0" w:color="auto"/>
              </w:divBdr>
              <w:divsChild>
                <w:div w:id="918366680">
                  <w:marLeft w:val="0"/>
                  <w:marRight w:val="0"/>
                  <w:marTop w:val="0"/>
                  <w:marBottom w:val="0"/>
                  <w:divBdr>
                    <w:top w:val="none" w:sz="0" w:space="0" w:color="auto"/>
                    <w:left w:val="none" w:sz="0" w:space="0" w:color="auto"/>
                    <w:bottom w:val="none" w:sz="0" w:space="0" w:color="auto"/>
                    <w:right w:val="none" w:sz="0" w:space="0" w:color="auto"/>
                  </w:divBdr>
                  <w:divsChild>
                    <w:div w:id="2099208697">
                      <w:marLeft w:val="0"/>
                      <w:marRight w:val="0"/>
                      <w:marTop w:val="150"/>
                      <w:marBottom w:val="0"/>
                      <w:divBdr>
                        <w:top w:val="none" w:sz="0" w:space="0" w:color="auto"/>
                        <w:left w:val="none" w:sz="0" w:space="0" w:color="auto"/>
                        <w:bottom w:val="none" w:sz="0" w:space="0" w:color="auto"/>
                        <w:right w:val="none" w:sz="0" w:space="0" w:color="auto"/>
                      </w:divBdr>
                      <w:divsChild>
                        <w:div w:id="1325550534">
                          <w:marLeft w:val="0"/>
                          <w:marRight w:val="0"/>
                          <w:marTop w:val="0"/>
                          <w:marBottom w:val="0"/>
                          <w:divBdr>
                            <w:top w:val="none" w:sz="0" w:space="0" w:color="auto"/>
                            <w:left w:val="none" w:sz="0" w:space="0" w:color="auto"/>
                            <w:bottom w:val="none" w:sz="0" w:space="0" w:color="auto"/>
                            <w:right w:val="none" w:sz="0" w:space="0" w:color="auto"/>
                          </w:divBdr>
                          <w:divsChild>
                            <w:div w:id="1830511518">
                              <w:marLeft w:val="0"/>
                              <w:marRight w:val="0"/>
                              <w:marTop w:val="0"/>
                              <w:marBottom w:val="0"/>
                              <w:divBdr>
                                <w:top w:val="none" w:sz="0" w:space="0" w:color="auto"/>
                                <w:left w:val="none" w:sz="0" w:space="0" w:color="auto"/>
                                <w:bottom w:val="none" w:sz="0" w:space="0" w:color="auto"/>
                                <w:right w:val="none" w:sz="0" w:space="0" w:color="auto"/>
                              </w:divBdr>
                              <w:divsChild>
                                <w:div w:id="2104837187">
                                  <w:marLeft w:val="0"/>
                                  <w:marRight w:val="0"/>
                                  <w:marTop w:val="0"/>
                                  <w:marBottom w:val="150"/>
                                  <w:divBdr>
                                    <w:top w:val="none" w:sz="0" w:space="0" w:color="auto"/>
                                    <w:left w:val="none" w:sz="0" w:space="0" w:color="auto"/>
                                    <w:bottom w:val="single" w:sz="6" w:space="4" w:color="CCCCCC"/>
                                    <w:right w:val="none" w:sz="0" w:space="0" w:color="auto"/>
                                  </w:divBdr>
                                  <w:divsChild>
                                    <w:div w:id="1837307738">
                                      <w:marLeft w:val="0"/>
                                      <w:marRight w:val="0"/>
                                      <w:marTop w:val="90"/>
                                      <w:marBottom w:val="0"/>
                                      <w:divBdr>
                                        <w:top w:val="none" w:sz="0" w:space="0" w:color="auto"/>
                                        <w:left w:val="none" w:sz="0" w:space="0" w:color="auto"/>
                                        <w:bottom w:val="none" w:sz="0" w:space="0" w:color="auto"/>
                                        <w:right w:val="none" w:sz="0" w:space="0" w:color="auto"/>
                                      </w:divBdr>
                                    </w:div>
                                    <w:div w:id="18044218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94991">
      <w:bodyDiv w:val="1"/>
      <w:marLeft w:val="0"/>
      <w:marRight w:val="0"/>
      <w:marTop w:val="0"/>
      <w:marBottom w:val="0"/>
      <w:divBdr>
        <w:top w:val="none" w:sz="0" w:space="0" w:color="auto"/>
        <w:left w:val="none" w:sz="0" w:space="0" w:color="auto"/>
        <w:bottom w:val="none" w:sz="0" w:space="0" w:color="auto"/>
        <w:right w:val="none" w:sz="0" w:space="0" w:color="auto"/>
      </w:divBdr>
    </w:div>
    <w:div w:id="1334918776">
      <w:bodyDiv w:val="1"/>
      <w:marLeft w:val="0"/>
      <w:marRight w:val="0"/>
      <w:marTop w:val="0"/>
      <w:marBottom w:val="0"/>
      <w:divBdr>
        <w:top w:val="none" w:sz="0" w:space="0" w:color="auto"/>
        <w:left w:val="none" w:sz="0" w:space="0" w:color="auto"/>
        <w:bottom w:val="none" w:sz="0" w:space="0" w:color="auto"/>
        <w:right w:val="none" w:sz="0" w:space="0" w:color="auto"/>
      </w:divBdr>
    </w:div>
    <w:div w:id="1410225059">
      <w:bodyDiv w:val="1"/>
      <w:marLeft w:val="0"/>
      <w:marRight w:val="0"/>
      <w:marTop w:val="0"/>
      <w:marBottom w:val="0"/>
      <w:divBdr>
        <w:top w:val="none" w:sz="0" w:space="0" w:color="auto"/>
        <w:left w:val="none" w:sz="0" w:space="0" w:color="auto"/>
        <w:bottom w:val="none" w:sz="0" w:space="0" w:color="auto"/>
        <w:right w:val="none" w:sz="0" w:space="0" w:color="auto"/>
      </w:divBdr>
    </w:div>
    <w:div w:id="1780955623">
      <w:bodyDiv w:val="1"/>
      <w:marLeft w:val="0"/>
      <w:marRight w:val="0"/>
      <w:marTop w:val="0"/>
      <w:marBottom w:val="0"/>
      <w:divBdr>
        <w:top w:val="none" w:sz="0" w:space="0" w:color="auto"/>
        <w:left w:val="none" w:sz="0" w:space="0" w:color="auto"/>
        <w:bottom w:val="none" w:sz="0" w:space="0" w:color="auto"/>
        <w:right w:val="none" w:sz="0" w:space="0" w:color="auto"/>
      </w:divBdr>
      <w:divsChild>
        <w:div w:id="2087258722">
          <w:marLeft w:val="0"/>
          <w:marRight w:val="0"/>
          <w:marTop w:val="0"/>
          <w:marBottom w:val="0"/>
          <w:divBdr>
            <w:top w:val="none" w:sz="0" w:space="0" w:color="auto"/>
            <w:left w:val="none" w:sz="0" w:space="0" w:color="auto"/>
            <w:bottom w:val="none" w:sz="0" w:space="0" w:color="auto"/>
            <w:right w:val="none" w:sz="0" w:space="0" w:color="auto"/>
          </w:divBdr>
          <w:divsChild>
            <w:div w:id="1448116033">
              <w:marLeft w:val="0"/>
              <w:marRight w:val="0"/>
              <w:marTop w:val="0"/>
              <w:marBottom w:val="0"/>
              <w:divBdr>
                <w:top w:val="none" w:sz="0" w:space="0" w:color="auto"/>
                <w:left w:val="none" w:sz="0" w:space="0" w:color="auto"/>
                <w:bottom w:val="none" w:sz="0" w:space="0" w:color="auto"/>
                <w:right w:val="none" w:sz="0" w:space="0" w:color="auto"/>
              </w:divBdr>
              <w:divsChild>
                <w:div w:id="139931924">
                  <w:marLeft w:val="0"/>
                  <w:marRight w:val="0"/>
                  <w:marTop w:val="0"/>
                  <w:marBottom w:val="0"/>
                  <w:divBdr>
                    <w:top w:val="none" w:sz="0" w:space="0" w:color="auto"/>
                    <w:left w:val="none" w:sz="0" w:space="0" w:color="auto"/>
                    <w:bottom w:val="none" w:sz="0" w:space="0" w:color="auto"/>
                    <w:right w:val="none" w:sz="0" w:space="0" w:color="auto"/>
                  </w:divBdr>
                  <w:divsChild>
                    <w:div w:id="132333863">
                      <w:marLeft w:val="0"/>
                      <w:marRight w:val="0"/>
                      <w:marTop w:val="150"/>
                      <w:marBottom w:val="0"/>
                      <w:divBdr>
                        <w:top w:val="none" w:sz="0" w:space="0" w:color="auto"/>
                        <w:left w:val="none" w:sz="0" w:space="0" w:color="auto"/>
                        <w:bottom w:val="none" w:sz="0" w:space="0" w:color="auto"/>
                        <w:right w:val="none" w:sz="0" w:space="0" w:color="auto"/>
                      </w:divBdr>
                      <w:divsChild>
                        <w:div w:id="1889148326">
                          <w:marLeft w:val="0"/>
                          <w:marRight w:val="0"/>
                          <w:marTop w:val="0"/>
                          <w:marBottom w:val="0"/>
                          <w:divBdr>
                            <w:top w:val="none" w:sz="0" w:space="0" w:color="auto"/>
                            <w:left w:val="none" w:sz="0" w:space="0" w:color="auto"/>
                            <w:bottom w:val="none" w:sz="0" w:space="0" w:color="auto"/>
                            <w:right w:val="none" w:sz="0" w:space="0" w:color="auto"/>
                          </w:divBdr>
                          <w:divsChild>
                            <w:div w:id="1219433646">
                              <w:marLeft w:val="0"/>
                              <w:marRight w:val="0"/>
                              <w:marTop w:val="0"/>
                              <w:marBottom w:val="0"/>
                              <w:divBdr>
                                <w:top w:val="none" w:sz="0" w:space="0" w:color="auto"/>
                                <w:left w:val="none" w:sz="0" w:space="0" w:color="auto"/>
                                <w:bottom w:val="none" w:sz="0" w:space="0" w:color="auto"/>
                                <w:right w:val="none" w:sz="0" w:space="0" w:color="auto"/>
                              </w:divBdr>
                              <w:divsChild>
                                <w:div w:id="1829056794">
                                  <w:marLeft w:val="0"/>
                                  <w:marRight w:val="0"/>
                                  <w:marTop w:val="0"/>
                                  <w:marBottom w:val="150"/>
                                  <w:divBdr>
                                    <w:top w:val="none" w:sz="0" w:space="0" w:color="auto"/>
                                    <w:left w:val="none" w:sz="0" w:space="0" w:color="auto"/>
                                    <w:bottom w:val="single" w:sz="6" w:space="4" w:color="CCCCCC"/>
                                    <w:right w:val="none" w:sz="0" w:space="0" w:color="auto"/>
                                  </w:divBdr>
                                  <w:divsChild>
                                    <w:div w:id="1208564685">
                                      <w:marLeft w:val="0"/>
                                      <w:marRight w:val="0"/>
                                      <w:marTop w:val="90"/>
                                      <w:marBottom w:val="0"/>
                                      <w:divBdr>
                                        <w:top w:val="none" w:sz="0" w:space="0" w:color="auto"/>
                                        <w:left w:val="none" w:sz="0" w:space="0" w:color="auto"/>
                                        <w:bottom w:val="none" w:sz="0" w:space="0" w:color="auto"/>
                                        <w:right w:val="none" w:sz="0" w:space="0" w:color="auto"/>
                                      </w:divBdr>
                                    </w:div>
                                    <w:div w:id="842430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450787">
      <w:bodyDiv w:val="1"/>
      <w:marLeft w:val="0"/>
      <w:marRight w:val="0"/>
      <w:marTop w:val="0"/>
      <w:marBottom w:val="0"/>
      <w:divBdr>
        <w:top w:val="none" w:sz="0" w:space="0" w:color="auto"/>
        <w:left w:val="none" w:sz="0" w:space="0" w:color="auto"/>
        <w:bottom w:val="none" w:sz="0" w:space="0" w:color="auto"/>
        <w:right w:val="none" w:sz="0" w:space="0" w:color="auto"/>
      </w:divBdr>
      <w:divsChild>
        <w:div w:id="503666407">
          <w:marLeft w:val="0"/>
          <w:marRight w:val="0"/>
          <w:marTop w:val="0"/>
          <w:marBottom w:val="0"/>
          <w:divBdr>
            <w:top w:val="none" w:sz="0" w:space="0" w:color="auto"/>
            <w:left w:val="none" w:sz="0" w:space="0" w:color="auto"/>
            <w:bottom w:val="none" w:sz="0" w:space="0" w:color="auto"/>
            <w:right w:val="none" w:sz="0" w:space="0" w:color="auto"/>
          </w:divBdr>
          <w:divsChild>
            <w:div w:id="2040274990">
              <w:marLeft w:val="0"/>
              <w:marRight w:val="0"/>
              <w:marTop w:val="0"/>
              <w:marBottom w:val="0"/>
              <w:divBdr>
                <w:top w:val="none" w:sz="0" w:space="0" w:color="auto"/>
                <w:left w:val="none" w:sz="0" w:space="0" w:color="auto"/>
                <w:bottom w:val="none" w:sz="0" w:space="0" w:color="auto"/>
                <w:right w:val="none" w:sz="0" w:space="0" w:color="auto"/>
              </w:divBdr>
              <w:divsChild>
                <w:div w:id="555580438">
                  <w:marLeft w:val="0"/>
                  <w:marRight w:val="0"/>
                  <w:marTop w:val="0"/>
                  <w:marBottom w:val="0"/>
                  <w:divBdr>
                    <w:top w:val="none" w:sz="0" w:space="0" w:color="auto"/>
                    <w:left w:val="none" w:sz="0" w:space="0" w:color="auto"/>
                    <w:bottom w:val="none" w:sz="0" w:space="0" w:color="auto"/>
                    <w:right w:val="none" w:sz="0" w:space="0" w:color="auto"/>
                  </w:divBdr>
                  <w:divsChild>
                    <w:div w:id="94448430">
                      <w:marLeft w:val="0"/>
                      <w:marRight w:val="0"/>
                      <w:marTop w:val="150"/>
                      <w:marBottom w:val="0"/>
                      <w:divBdr>
                        <w:top w:val="none" w:sz="0" w:space="0" w:color="auto"/>
                        <w:left w:val="none" w:sz="0" w:space="0" w:color="auto"/>
                        <w:bottom w:val="none" w:sz="0" w:space="0" w:color="auto"/>
                        <w:right w:val="none" w:sz="0" w:space="0" w:color="auto"/>
                      </w:divBdr>
                      <w:divsChild>
                        <w:div w:id="762609550">
                          <w:marLeft w:val="0"/>
                          <w:marRight w:val="0"/>
                          <w:marTop w:val="0"/>
                          <w:marBottom w:val="0"/>
                          <w:divBdr>
                            <w:top w:val="none" w:sz="0" w:space="0" w:color="auto"/>
                            <w:left w:val="none" w:sz="0" w:space="0" w:color="auto"/>
                            <w:bottom w:val="none" w:sz="0" w:space="0" w:color="auto"/>
                            <w:right w:val="none" w:sz="0" w:space="0" w:color="auto"/>
                          </w:divBdr>
                          <w:divsChild>
                            <w:div w:id="1251542604">
                              <w:marLeft w:val="0"/>
                              <w:marRight w:val="0"/>
                              <w:marTop w:val="0"/>
                              <w:marBottom w:val="0"/>
                              <w:divBdr>
                                <w:top w:val="none" w:sz="0" w:space="0" w:color="auto"/>
                                <w:left w:val="none" w:sz="0" w:space="0" w:color="auto"/>
                                <w:bottom w:val="none" w:sz="0" w:space="0" w:color="auto"/>
                                <w:right w:val="none" w:sz="0" w:space="0" w:color="auto"/>
                              </w:divBdr>
                              <w:divsChild>
                                <w:div w:id="1913352482">
                                  <w:marLeft w:val="0"/>
                                  <w:marRight w:val="0"/>
                                  <w:marTop w:val="0"/>
                                  <w:marBottom w:val="150"/>
                                  <w:divBdr>
                                    <w:top w:val="none" w:sz="0" w:space="0" w:color="auto"/>
                                    <w:left w:val="none" w:sz="0" w:space="0" w:color="auto"/>
                                    <w:bottom w:val="single" w:sz="6" w:space="4" w:color="CCCCCC"/>
                                    <w:right w:val="none" w:sz="0" w:space="0" w:color="auto"/>
                                  </w:divBdr>
                                  <w:divsChild>
                                    <w:div w:id="274287732">
                                      <w:marLeft w:val="0"/>
                                      <w:marRight w:val="0"/>
                                      <w:marTop w:val="90"/>
                                      <w:marBottom w:val="0"/>
                                      <w:divBdr>
                                        <w:top w:val="none" w:sz="0" w:space="0" w:color="auto"/>
                                        <w:left w:val="none" w:sz="0" w:space="0" w:color="auto"/>
                                        <w:bottom w:val="none" w:sz="0" w:space="0" w:color="auto"/>
                                        <w:right w:val="none" w:sz="0" w:space="0" w:color="auto"/>
                                      </w:divBdr>
                                    </w:div>
                                    <w:div w:id="4117077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Pages>
  <Words>3759</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Hans Hansen</vt:lpstr>
    </vt:vector>
  </TitlesOfParts>
  <Company>Microsoft</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 Hansen</dc:title>
  <dc:creator>Compaq</dc:creator>
  <cp:lastModifiedBy>Hansen, Hans</cp:lastModifiedBy>
  <cp:revision>160</cp:revision>
  <cp:lastPrinted>2011-09-26T22:23:00Z</cp:lastPrinted>
  <dcterms:created xsi:type="dcterms:W3CDTF">2012-02-01T19:10:00Z</dcterms:created>
  <dcterms:modified xsi:type="dcterms:W3CDTF">2025-12-17T15:38:00Z</dcterms:modified>
</cp:coreProperties>
</file>